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701" w:rsidRPr="00481514" w:rsidRDefault="00394701" w:rsidP="00481514">
      <w:pPr>
        <w:ind w:left="284" w:hanging="284"/>
        <w:jc w:val="center"/>
        <w:rPr>
          <w:rFonts w:asciiTheme="minorHAnsi" w:hAnsiTheme="minorHAnsi"/>
          <w:b/>
          <w:sz w:val="32"/>
          <w:szCs w:val="22"/>
        </w:rPr>
      </w:pPr>
      <w:r w:rsidRPr="00481514">
        <w:rPr>
          <w:rFonts w:asciiTheme="minorHAnsi" w:hAnsiTheme="minorHAnsi"/>
          <w:b/>
          <w:sz w:val="32"/>
          <w:szCs w:val="22"/>
        </w:rPr>
        <w:t>ANSCHLUSS- und ENTSORGUNGSVERTRAG</w:t>
      </w:r>
    </w:p>
    <w:p w:rsidR="00394701" w:rsidRPr="00481514" w:rsidRDefault="00394701" w:rsidP="00481514">
      <w:pPr>
        <w:jc w:val="center"/>
        <w:rPr>
          <w:rFonts w:asciiTheme="minorHAnsi" w:hAnsiTheme="minorHAnsi"/>
          <w:sz w:val="22"/>
          <w:szCs w:val="22"/>
        </w:rPr>
      </w:pPr>
      <w:r w:rsidRPr="00481514">
        <w:rPr>
          <w:rFonts w:asciiTheme="minorHAnsi" w:hAnsiTheme="minorHAnsi"/>
          <w:sz w:val="22"/>
          <w:szCs w:val="22"/>
        </w:rPr>
        <w:t>für die Entsorgung von häuslichen oder nur geringfügig</w:t>
      </w:r>
      <w:r w:rsidR="003C364A" w:rsidRPr="00481514">
        <w:rPr>
          <w:rFonts w:asciiTheme="minorHAnsi" w:hAnsiTheme="minorHAnsi"/>
          <w:sz w:val="22"/>
          <w:szCs w:val="22"/>
        </w:rPr>
        <w:t xml:space="preserve"> </w:t>
      </w:r>
      <w:r w:rsidRPr="00481514">
        <w:rPr>
          <w:rFonts w:asciiTheme="minorHAnsi" w:hAnsiTheme="minorHAnsi"/>
          <w:sz w:val="22"/>
          <w:szCs w:val="22"/>
        </w:rPr>
        <w:t xml:space="preserve">vom häuslichen Abwasser </w:t>
      </w:r>
      <w:r w:rsidR="003C364A" w:rsidRPr="00481514">
        <w:rPr>
          <w:rFonts w:asciiTheme="minorHAnsi" w:hAnsiTheme="minorHAnsi"/>
          <w:sz w:val="22"/>
          <w:szCs w:val="22"/>
        </w:rPr>
        <w:br/>
      </w:r>
      <w:r w:rsidRPr="00481514">
        <w:rPr>
          <w:rFonts w:asciiTheme="minorHAnsi" w:hAnsiTheme="minorHAnsi"/>
          <w:sz w:val="22"/>
          <w:szCs w:val="22"/>
        </w:rPr>
        <w:t>abweichenden Abwässern</w:t>
      </w:r>
      <w:r w:rsidR="003C364A" w:rsidRPr="00481514">
        <w:rPr>
          <w:rFonts w:asciiTheme="minorHAnsi" w:hAnsiTheme="minorHAnsi"/>
          <w:sz w:val="22"/>
          <w:szCs w:val="22"/>
        </w:rPr>
        <w:t xml:space="preserve"> </w:t>
      </w:r>
      <w:r w:rsidRPr="00481514">
        <w:rPr>
          <w:rFonts w:asciiTheme="minorHAnsi" w:hAnsiTheme="minorHAnsi"/>
          <w:sz w:val="22"/>
          <w:szCs w:val="22"/>
        </w:rPr>
        <w:t xml:space="preserve"> und von Niederschlagswasser</w:t>
      </w:r>
    </w:p>
    <w:p w:rsidR="00394701" w:rsidRPr="00481514" w:rsidRDefault="00394701" w:rsidP="00481514">
      <w:pPr>
        <w:jc w:val="center"/>
        <w:rPr>
          <w:rFonts w:asciiTheme="minorHAnsi" w:hAnsiTheme="minorHAnsi"/>
          <w:sz w:val="22"/>
          <w:szCs w:val="22"/>
        </w:rPr>
      </w:pPr>
    </w:p>
    <w:p w:rsidR="00394701" w:rsidRPr="00481514" w:rsidRDefault="00394701" w:rsidP="00481514">
      <w:pPr>
        <w:jc w:val="both"/>
        <w:rPr>
          <w:rFonts w:asciiTheme="minorHAnsi" w:hAnsiTheme="minorHAnsi"/>
          <w:sz w:val="22"/>
          <w:szCs w:val="22"/>
        </w:rPr>
      </w:pPr>
      <w:r w:rsidRPr="00481514">
        <w:rPr>
          <w:rFonts w:asciiTheme="minorHAnsi" w:hAnsiTheme="minorHAnsi"/>
          <w:sz w:val="22"/>
          <w:szCs w:val="22"/>
        </w:rPr>
        <w:t xml:space="preserve">abgeschlossen zwischen </w:t>
      </w:r>
    </w:p>
    <w:p w:rsidR="00B71463" w:rsidRPr="00481514" w:rsidRDefault="00B71463" w:rsidP="00481514">
      <w:pPr>
        <w:jc w:val="both"/>
        <w:rPr>
          <w:rFonts w:asciiTheme="minorHAnsi" w:hAnsiTheme="minorHAnsi"/>
          <w:sz w:val="22"/>
          <w:szCs w:val="22"/>
        </w:rPr>
      </w:pPr>
    </w:p>
    <w:p w:rsidR="00B71463" w:rsidRPr="00481514" w:rsidRDefault="00394701" w:rsidP="00481514">
      <w:pPr>
        <w:pStyle w:val="Listenabsatz"/>
        <w:numPr>
          <w:ilvl w:val="0"/>
          <w:numId w:val="2"/>
        </w:numPr>
        <w:jc w:val="both"/>
        <w:rPr>
          <w:rFonts w:asciiTheme="minorHAnsi" w:hAnsiTheme="minorHAnsi"/>
          <w:sz w:val="22"/>
          <w:szCs w:val="22"/>
          <w:u w:val="dotted"/>
        </w:rPr>
      </w:pPr>
      <w:r w:rsidRPr="00481514">
        <w:rPr>
          <w:rFonts w:asciiTheme="minorHAnsi" w:hAnsiTheme="minorHAnsi"/>
          <w:sz w:val="22"/>
          <w:szCs w:val="22"/>
        </w:rPr>
        <w:t xml:space="preserve">der Gemeinde </w:t>
      </w:r>
      <w:r w:rsidR="00E45E89" w:rsidRPr="00481514">
        <w:rPr>
          <w:rFonts w:asciiTheme="minorHAnsi" w:hAnsiTheme="minorHAnsi"/>
          <w:sz w:val="22"/>
          <w:szCs w:val="22"/>
        </w:rPr>
        <w:t>Holzgau</w:t>
      </w:r>
      <w:r w:rsidRPr="00481514">
        <w:rPr>
          <w:rFonts w:asciiTheme="minorHAnsi" w:hAnsiTheme="minorHAnsi"/>
          <w:sz w:val="22"/>
          <w:szCs w:val="22"/>
        </w:rPr>
        <w:t xml:space="preserve"> als Betreiberin der öffentlichen Kanalisation sowie in Vertretung des Kanalisationsunternehmens gemäß § 32 b Wasserrechtsgesetz  1959 </w:t>
      </w:r>
    </w:p>
    <w:p w:rsidR="00481514" w:rsidRDefault="00481514" w:rsidP="00481514">
      <w:pPr>
        <w:pStyle w:val="Listenabsatz"/>
        <w:ind w:left="782"/>
        <w:contextualSpacing w:val="0"/>
        <w:jc w:val="both"/>
        <w:rPr>
          <w:rFonts w:asciiTheme="minorHAnsi" w:hAnsiTheme="minorHAnsi"/>
          <w:sz w:val="22"/>
          <w:szCs w:val="22"/>
        </w:rPr>
      </w:pPr>
    </w:p>
    <w:p w:rsidR="00394701" w:rsidRDefault="00394701" w:rsidP="00481514">
      <w:pPr>
        <w:pStyle w:val="Listenabsatz"/>
        <w:ind w:left="782"/>
        <w:contextualSpacing w:val="0"/>
        <w:jc w:val="both"/>
        <w:rPr>
          <w:rFonts w:asciiTheme="minorHAnsi" w:hAnsiTheme="minorHAnsi"/>
          <w:sz w:val="22"/>
          <w:szCs w:val="22"/>
        </w:rPr>
      </w:pPr>
      <w:r w:rsidRPr="00481514">
        <w:rPr>
          <w:rFonts w:asciiTheme="minorHAnsi" w:hAnsiTheme="minorHAnsi"/>
          <w:sz w:val="22"/>
          <w:szCs w:val="22"/>
        </w:rPr>
        <w:t>und</w:t>
      </w:r>
    </w:p>
    <w:p w:rsidR="00481514" w:rsidRPr="00481514" w:rsidRDefault="00481514" w:rsidP="00481514">
      <w:pPr>
        <w:pStyle w:val="Listenabsatz"/>
        <w:ind w:left="782"/>
        <w:contextualSpacing w:val="0"/>
        <w:jc w:val="both"/>
        <w:rPr>
          <w:rFonts w:asciiTheme="minorHAnsi" w:hAnsiTheme="minorHAnsi"/>
          <w:sz w:val="22"/>
          <w:szCs w:val="22"/>
        </w:rPr>
      </w:pPr>
    </w:p>
    <w:p w:rsidR="00394701" w:rsidRPr="00481514" w:rsidRDefault="00481514" w:rsidP="00481514">
      <w:pPr>
        <w:pStyle w:val="Listenabsatz"/>
        <w:numPr>
          <w:ilvl w:val="0"/>
          <w:numId w:val="2"/>
        </w:numPr>
        <w:jc w:val="both"/>
        <w:rPr>
          <w:rFonts w:asciiTheme="minorHAnsi" w:hAnsiTheme="minorHAnsi"/>
          <w:sz w:val="22"/>
          <w:szCs w:val="22"/>
        </w:rPr>
      </w:pPr>
      <w:r>
        <w:rPr>
          <w:rFonts w:asciiTheme="minorHAnsi" w:hAnsiTheme="minorHAnsi"/>
          <w:sz w:val="22"/>
          <w:szCs w:val="22"/>
        </w:rPr>
        <w:t>__________________________________</w:t>
      </w:r>
      <w:r w:rsidR="00B71463" w:rsidRPr="00481514">
        <w:rPr>
          <w:rFonts w:asciiTheme="minorHAnsi" w:hAnsiTheme="minorHAnsi"/>
          <w:sz w:val="22"/>
          <w:szCs w:val="22"/>
        </w:rPr>
        <w:t xml:space="preserve"> als </w:t>
      </w:r>
      <w:r w:rsidR="00394701" w:rsidRPr="00481514">
        <w:rPr>
          <w:rFonts w:asciiTheme="minorHAnsi" w:hAnsiTheme="minorHAnsi"/>
          <w:sz w:val="22"/>
          <w:szCs w:val="22"/>
        </w:rPr>
        <w:t>Eigentümer</w:t>
      </w:r>
      <w:r>
        <w:rPr>
          <w:rFonts w:asciiTheme="minorHAnsi" w:hAnsiTheme="minorHAnsi"/>
          <w:sz w:val="22"/>
          <w:szCs w:val="22"/>
        </w:rPr>
        <w:t>/</w:t>
      </w:r>
      <w:r w:rsidR="00B71463" w:rsidRPr="00481514">
        <w:rPr>
          <w:rFonts w:asciiTheme="minorHAnsi" w:hAnsiTheme="minorHAnsi"/>
          <w:sz w:val="22"/>
          <w:szCs w:val="22"/>
        </w:rPr>
        <w:t>i</w:t>
      </w:r>
      <w:r w:rsidR="00394701" w:rsidRPr="00481514">
        <w:rPr>
          <w:rFonts w:asciiTheme="minorHAnsi" w:hAnsiTheme="minorHAnsi"/>
          <w:sz w:val="22"/>
          <w:szCs w:val="22"/>
        </w:rPr>
        <w:t xml:space="preserve">n der anschlusspflichtigen Anlage </w:t>
      </w:r>
      <w:r>
        <w:rPr>
          <w:rFonts w:asciiTheme="minorHAnsi" w:hAnsiTheme="minorHAnsi"/>
          <w:sz w:val="22"/>
          <w:szCs w:val="22"/>
        </w:rPr>
        <w:t>__________________________________</w:t>
      </w:r>
      <w:r w:rsidR="003F503B" w:rsidRPr="00481514">
        <w:rPr>
          <w:rFonts w:asciiTheme="minorHAnsi" w:hAnsiTheme="minorHAnsi"/>
          <w:sz w:val="22"/>
          <w:szCs w:val="22"/>
        </w:rPr>
        <w:t xml:space="preserve"> </w:t>
      </w:r>
      <w:r w:rsidR="00394701" w:rsidRPr="00481514">
        <w:rPr>
          <w:rFonts w:asciiTheme="minorHAnsi" w:hAnsiTheme="minorHAnsi"/>
          <w:sz w:val="22"/>
          <w:szCs w:val="22"/>
        </w:rPr>
        <w:t>(Anschlussnehmer</w:t>
      </w:r>
      <w:r>
        <w:rPr>
          <w:rFonts w:asciiTheme="minorHAnsi" w:hAnsiTheme="minorHAnsi"/>
          <w:sz w:val="22"/>
          <w:szCs w:val="22"/>
        </w:rPr>
        <w:t>/</w:t>
      </w:r>
      <w:r w:rsidR="00B71463" w:rsidRPr="00481514">
        <w:rPr>
          <w:rFonts w:asciiTheme="minorHAnsi" w:hAnsiTheme="minorHAnsi"/>
          <w:sz w:val="22"/>
          <w:szCs w:val="22"/>
        </w:rPr>
        <w:t>i</w:t>
      </w:r>
      <w:r w:rsidR="00394701" w:rsidRPr="00481514">
        <w:rPr>
          <w:rFonts w:asciiTheme="minorHAnsi" w:hAnsiTheme="minorHAnsi"/>
          <w:sz w:val="22"/>
          <w:szCs w:val="22"/>
        </w:rPr>
        <w:t xml:space="preserve">n) und </w:t>
      </w:r>
      <w:proofErr w:type="spellStart"/>
      <w:r w:rsidR="00394701" w:rsidRPr="00481514">
        <w:rPr>
          <w:rFonts w:asciiTheme="minorHAnsi" w:hAnsiTheme="minorHAnsi"/>
          <w:sz w:val="22"/>
          <w:szCs w:val="22"/>
        </w:rPr>
        <w:t>Indirekteinleiter</w:t>
      </w:r>
      <w:proofErr w:type="spellEnd"/>
      <w:r>
        <w:rPr>
          <w:rFonts w:asciiTheme="minorHAnsi" w:hAnsiTheme="minorHAnsi"/>
          <w:sz w:val="22"/>
          <w:szCs w:val="22"/>
        </w:rPr>
        <w:t>/</w:t>
      </w:r>
      <w:r w:rsidR="00B71463" w:rsidRPr="00481514">
        <w:rPr>
          <w:rFonts w:asciiTheme="minorHAnsi" w:hAnsiTheme="minorHAnsi"/>
          <w:sz w:val="22"/>
          <w:szCs w:val="22"/>
        </w:rPr>
        <w:t>i</w:t>
      </w:r>
      <w:r w:rsidR="00394701" w:rsidRPr="00481514">
        <w:rPr>
          <w:rFonts w:asciiTheme="minorHAnsi" w:hAnsiTheme="minorHAnsi"/>
          <w:sz w:val="22"/>
          <w:szCs w:val="22"/>
        </w:rPr>
        <w:t xml:space="preserve">n betreffend den Anschluss </w:t>
      </w:r>
      <w:r w:rsidR="00E72CF5" w:rsidRPr="00481514">
        <w:rPr>
          <w:rFonts w:asciiTheme="minorHAnsi" w:hAnsiTheme="minorHAnsi"/>
          <w:sz w:val="22"/>
          <w:szCs w:val="22"/>
        </w:rPr>
        <w:t>dieser</w:t>
      </w:r>
      <w:r w:rsidR="00394701" w:rsidRPr="00481514">
        <w:rPr>
          <w:rFonts w:asciiTheme="minorHAnsi" w:hAnsiTheme="minorHAnsi"/>
          <w:sz w:val="22"/>
          <w:szCs w:val="22"/>
        </w:rPr>
        <w:t xml:space="preserve"> Anlage an die öffentliche Kanalisationsanlage und die Einleitung von Abwässern und/oder Niederschlagswasser in die öffentliche Kanalisation wie folgt:</w:t>
      </w:r>
    </w:p>
    <w:p w:rsidR="00E72CF5" w:rsidRPr="00481514" w:rsidRDefault="00E72CF5" w:rsidP="00481514">
      <w:pPr>
        <w:rPr>
          <w:rFonts w:asciiTheme="minorHAnsi" w:hAnsiTheme="minorHAnsi"/>
          <w:sz w:val="22"/>
          <w:szCs w:val="22"/>
        </w:rPr>
      </w:pPr>
    </w:p>
    <w:p w:rsidR="00E72CF5" w:rsidRPr="00481514" w:rsidRDefault="00E72CF5" w:rsidP="00481514">
      <w:pPr>
        <w:rPr>
          <w:rFonts w:asciiTheme="minorHAnsi" w:hAnsiTheme="minorHAnsi"/>
          <w:sz w:val="22"/>
          <w:szCs w:val="22"/>
        </w:rPr>
      </w:pPr>
    </w:p>
    <w:p w:rsidR="00394701" w:rsidRPr="00481514" w:rsidRDefault="00394701" w:rsidP="00481514">
      <w:pPr>
        <w:jc w:val="both"/>
        <w:rPr>
          <w:rFonts w:asciiTheme="minorHAnsi" w:hAnsiTheme="minorHAnsi"/>
          <w:sz w:val="22"/>
          <w:szCs w:val="22"/>
        </w:rPr>
      </w:pPr>
      <w:r w:rsidRPr="00481514">
        <w:rPr>
          <w:rFonts w:asciiTheme="minorHAnsi" w:hAnsiTheme="minorHAnsi"/>
          <w:b/>
          <w:sz w:val="22"/>
          <w:szCs w:val="22"/>
        </w:rPr>
        <w:t>A) Vertragsgrundlage</w:t>
      </w:r>
      <w:r w:rsidRPr="00481514">
        <w:rPr>
          <w:rFonts w:asciiTheme="minorHAnsi" w:hAnsiTheme="minorHAnsi"/>
          <w:sz w:val="22"/>
          <w:szCs w:val="22"/>
        </w:rPr>
        <w:t>:</w:t>
      </w:r>
    </w:p>
    <w:p w:rsidR="00B71463" w:rsidRPr="00481514" w:rsidRDefault="00B71463" w:rsidP="00481514">
      <w:pPr>
        <w:jc w:val="both"/>
        <w:rPr>
          <w:rFonts w:asciiTheme="minorHAnsi" w:hAnsiTheme="minorHAnsi"/>
          <w:sz w:val="22"/>
          <w:szCs w:val="22"/>
        </w:rPr>
      </w:pPr>
    </w:p>
    <w:p w:rsidR="00394701" w:rsidRPr="00481514" w:rsidRDefault="00394701" w:rsidP="00481514">
      <w:pPr>
        <w:jc w:val="both"/>
        <w:rPr>
          <w:rFonts w:asciiTheme="minorHAnsi" w:hAnsiTheme="minorHAnsi"/>
          <w:sz w:val="22"/>
          <w:szCs w:val="22"/>
        </w:rPr>
      </w:pPr>
      <w:r w:rsidRPr="00481514">
        <w:rPr>
          <w:rFonts w:asciiTheme="minorHAnsi" w:hAnsiTheme="minorHAnsi"/>
          <w:sz w:val="22"/>
          <w:szCs w:val="22"/>
        </w:rPr>
        <w:t xml:space="preserve">Der gegenständliche Vertragsabschluss erfolgt auf der Grundlage des </w:t>
      </w:r>
      <w:proofErr w:type="spellStart"/>
      <w:r w:rsidRPr="00481514">
        <w:rPr>
          <w:rFonts w:asciiTheme="minorHAnsi" w:hAnsiTheme="minorHAnsi"/>
          <w:sz w:val="22"/>
          <w:szCs w:val="22"/>
        </w:rPr>
        <w:t>Anbotes</w:t>
      </w:r>
      <w:proofErr w:type="spellEnd"/>
      <w:r w:rsidRPr="00481514">
        <w:rPr>
          <w:rFonts w:asciiTheme="minorHAnsi" w:hAnsiTheme="minorHAnsi"/>
          <w:sz w:val="22"/>
          <w:szCs w:val="22"/>
        </w:rPr>
        <w:t xml:space="preserve"> </w:t>
      </w:r>
      <w:r w:rsidR="00481514">
        <w:rPr>
          <w:rFonts w:asciiTheme="minorHAnsi" w:hAnsiTheme="minorHAnsi"/>
          <w:sz w:val="22"/>
          <w:szCs w:val="22"/>
        </w:rPr>
        <w:t>des Anschlussnehmers</w:t>
      </w:r>
      <w:r w:rsidR="00481514">
        <w:rPr>
          <w:rFonts w:asciiTheme="minorHAnsi" w:hAnsiTheme="minorHAnsi"/>
          <w:sz w:val="22"/>
          <w:szCs w:val="22"/>
        </w:rPr>
        <w:t>/</w:t>
      </w:r>
      <w:r w:rsidR="00481514" w:rsidRPr="00481514">
        <w:rPr>
          <w:rFonts w:asciiTheme="minorHAnsi" w:hAnsiTheme="minorHAnsi"/>
          <w:sz w:val="22"/>
          <w:szCs w:val="22"/>
        </w:rPr>
        <w:t xml:space="preserve"> </w:t>
      </w:r>
      <w:r w:rsidRPr="00481514">
        <w:rPr>
          <w:rFonts w:asciiTheme="minorHAnsi" w:hAnsiTheme="minorHAnsi"/>
          <w:sz w:val="22"/>
          <w:szCs w:val="22"/>
        </w:rPr>
        <w:t>der</w:t>
      </w:r>
      <w:r w:rsidR="00B71463" w:rsidRPr="00481514">
        <w:rPr>
          <w:rFonts w:asciiTheme="minorHAnsi" w:hAnsiTheme="minorHAnsi"/>
          <w:sz w:val="22"/>
          <w:szCs w:val="22"/>
        </w:rPr>
        <w:t xml:space="preserve"> Anschlussnehmer</w:t>
      </w:r>
      <w:r w:rsidRPr="00481514">
        <w:rPr>
          <w:rFonts w:asciiTheme="minorHAnsi" w:hAnsiTheme="minorHAnsi"/>
          <w:sz w:val="22"/>
          <w:szCs w:val="22"/>
        </w:rPr>
        <w:t>in</w:t>
      </w:r>
      <w:r w:rsidR="00B71463" w:rsidRPr="00481514">
        <w:rPr>
          <w:rFonts w:asciiTheme="minorHAnsi" w:hAnsiTheme="minorHAnsi"/>
          <w:sz w:val="22"/>
          <w:szCs w:val="22"/>
        </w:rPr>
        <w:t xml:space="preserve"> </w:t>
      </w:r>
      <w:r w:rsidRPr="00481514">
        <w:rPr>
          <w:rFonts w:asciiTheme="minorHAnsi" w:hAnsiTheme="minorHAnsi"/>
          <w:sz w:val="22"/>
          <w:szCs w:val="22"/>
        </w:rPr>
        <w:t xml:space="preserve">bzw. </w:t>
      </w:r>
      <w:proofErr w:type="spellStart"/>
      <w:r w:rsidRPr="00481514">
        <w:rPr>
          <w:rFonts w:asciiTheme="minorHAnsi" w:hAnsiTheme="minorHAnsi"/>
          <w:sz w:val="22"/>
          <w:szCs w:val="22"/>
        </w:rPr>
        <w:t>Indirekteinleiter</w:t>
      </w:r>
      <w:proofErr w:type="spellEnd"/>
      <w:r w:rsidR="00481514">
        <w:rPr>
          <w:rFonts w:asciiTheme="minorHAnsi" w:hAnsiTheme="minorHAnsi"/>
          <w:sz w:val="22"/>
          <w:szCs w:val="22"/>
        </w:rPr>
        <w:t>/</w:t>
      </w:r>
      <w:r w:rsidRPr="00481514">
        <w:rPr>
          <w:rFonts w:asciiTheme="minorHAnsi" w:hAnsiTheme="minorHAnsi"/>
          <w:sz w:val="22"/>
          <w:szCs w:val="22"/>
        </w:rPr>
        <w:t xml:space="preserve">in vom </w:t>
      </w:r>
      <w:r w:rsidR="00481514">
        <w:rPr>
          <w:rFonts w:asciiTheme="minorHAnsi" w:hAnsiTheme="minorHAnsi"/>
          <w:sz w:val="22"/>
          <w:szCs w:val="22"/>
        </w:rPr>
        <w:t>_____________</w:t>
      </w:r>
      <w:r w:rsidRPr="00481514">
        <w:rPr>
          <w:rFonts w:asciiTheme="minorHAnsi" w:hAnsiTheme="minorHAnsi"/>
          <w:sz w:val="22"/>
          <w:szCs w:val="22"/>
        </w:rPr>
        <w:t xml:space="preserve"> und den darin enthaltenen Angaben über die Entwässerungsanlage und die einzuleitenden Wässer der Anschlussnehmerin bzw. </w:t>
      </w:r>
      <w:proofErr w:type="spellStart"/>
      <w:r w:rsidRPr="00481514">
        <w:rPr>
          <w:rFonts w:asciiTheme="minorHAnsi" w:hAnsiTheme="minorHAnsi"/>
          <w:sz w:val="22"/>
          <w:szCs w:val="22"/>
        </w:rPr>
        <w:t>Indirekteinleiterin</w:t>
      </w:r>
      <w:proofErr w:type="spellEnd"/>
      <w:r w:rsidRPr="00481514">
        <w:rPr>
          <w:rFonts w:asciiTheme="minorHAnsi" w:hAnsiTheme="minorHAnsi"/>
          <w:sz w:val="22"/>
          <w:szCs w:val="22"/>
        </w:rPr>
        <w:t xml:space="preserve"> sowie auf der Grundlage der zugehörigen Planunterlagen. Diese Unterlagen bilden einen integrierenden Bestandteil dieses Vertrages.</w:t>
      </w:r>
    </w:p>
    <w:p w:rsidR="00394701" w:rsidRPr="00481514" w:rsidRDefault="00394701" w:rsidP="00481514">
      <w:pPr>
        <w:jc w:val="both"/>
        <w:rPr>
          <w:rFonts w:asciiTheme="minorHAnsi" w:hAnsiTheme="minorHAnsi"/>
          <w:b/>
          <w:sz w:val="22"/>
          <w:szCs w:val="22"/>
        </w:rPr>
      </w:pPr>
    </w:p>
    <w:p w:rsidR="00B71463" w:rsidRPr="00481514" w:rsidRDefault="00B71463" w:rsidP="00481514">
      <w:pPr>
        <w:jc w:val="both"/>
        <w:rPr>
          <w:rFonts w:asciiTheme="minorHAnsi" w:hAnsiTheme="minorHAnsi"/>
          <w:b/>
          <w:sz w:val="22"/>
          <w:szCs w:val="22"/>
        </w:rPr>
      </w:pPr>
    </w:p>
    <w:p w:rsidR="00394701" w:rsidRPr="00481514" w:rsidRDefault="00394701" w:rsidP="00481514">
      <w:pPr>
        <w:jc w:val="both"/>
        <w:rPr>
          <w:rFonts w:asciiTheme="minorHAnsi" w:hAnsiTheme="minorHAnsi"/>
          <w:sz w:val="22"/>
          <w:szCs w:val="22"/>
        </w:rPr>
      </w:pPr>
      <w:r w:rsidRPr="00481514">
        <w:rPr>
          <w:rFonts w:asciiTheme="minorHAnsi" w:hAnsiTheme="minorHAnsi"/>
          <w:b/>
          <w:sz w:val="22"/>
          <w:szCs w:val="22"/>
        </w:rPr>
        <w:t xml:space="preserve">B) Anschlussvertrag </w:t>
      </w:r>
      <w:r w:rsidRPr="00481514">
        <w:rPr>
          <w:rFonts w:asciiTheme="minorHAnsi" w:hAnsiTheme="minorHAnsi"/>
          <w:sz w:val="22"/>
          <w:szCs w:val="22"/>
        </w:rPr>
        <w:t>nach dem Tiroler Kanalisationsgesetz 2000:</w:t>
      </w:r>
    </w:p>
    <w:p w:rsidR="00394701" w:rsidRPr="00481514" w:rsidRDefault="00394701" w:rsidP="00481514">
      <w:pPr>
        <w:jc w:val="both"/>
        <w:rPr>
          <w:rFonts w:asciiTheme="minorHAnsi" w:hAnsiTheme="minorHAnsi"/>
          <w:sz w:val="22"/>
          <w:szCs w:val="22"/>
        </w:rPr>
      </w:pPr>
    </w:p>
    <w:p w:rsidR="00394701" w:rsidRPr="00481514" w:rsidRDefault="00481514" w:rsidP="00481514">
      <w:pPr>
        <w:pStyle w:val="Listenabsatz"/>
        <w:numPr>
          <w:ilvl w:val="0"/>
          <w:numId w:val="3"/>
        </w:numPr>
        <w:tabs>
          <w:tab w:val="left" w:pos="426"/>
        </w:tabs>
        <w:ind w:left="426" w:hanging="426"/>
        <w:jc w:val="both"/>
        <w:rPr>
          <w:rFonts w:asciiTheme="minorHAnsi" w:hAnsiTheme="minorHAnsi"/>
          <w:sz w:val="22"/>
          <w:szCs w:val="22"/>
        </w:rPr>
      </w:pPr>
      <w:r>
        <w:rPr>
          <w:rFonts w:asciiTheme="minorHAnsi" w:hAnsiTheme="minorHAnsi"/>
          <w:sz w:val="22"/>
          <w:szCs w:val="22"/>
        </w:rPr>
        <w:t>Der</w:t>
      </w:r>
      <w:r>
        <w:rPr>
          <w:rFonts w:asciiTheme="minorHAnsi" w:hAnsiTheme="minorHAnsi"/>
          <w:sz w:val="22"/>
          <w:szCs w:val="22"/>
        </w:rPr>
        <w:t xml:space="preserve"> Anschlussnehmer/</w:t>
      </w:r>
      <w:r>
        <w:rPr>
          <w:rFonts w:asciiTheme="minorHAnsi" w:hAnsiTheme="minorHAnsi"/>
          <w:sz w:val="22"/>
          <w:szCs w:val="22"/>
        </w:rPr>
        <w:t xml:space="preserve">die </w:t>
      </w:r>
      <w:r w:rsidRPr="00481514">
        <w:rPr>
          <w:rFonts w:asciiTheme="minorHAnsi" w:hAnsiTheme="minorHAnsi"/>
          <w:sz w:val="22"/>
          <w:szCs w:val="22"/>
        </w:rPr>
        <w:t>Anschlussnehmerin</w:t>
      </w:r>
      <w:r w:rsidR="00394701" w:rsidRPr="00481514">
        <w:rPr>
          <w:rFonts w:asciiTheme="minorHAnsi" w:hAnsiTheme="minorHAnsi"/>
          <w:sz w:val="22"/>
          <w:szCs w:val="22"/>
        </w:rPr>
        <w:t xml:space="preserve"> und die Gemeinde </w:t>
      </w:r>
      <w:r w:rsidR="00B71463" w:rsidRPr="00481514">
        <w:rPr>
          <w:rFonts w:asciiTheme="minorHAnsi" w:hAnsiTheme="minorHAnsi"/>
          <w:sz w:val="22"/>
          <w:szCs w:val="22"/>
        </w:rPr>
        <w:t>Holzgau</w:t>
      </w:r>
      <w:r w:rsidR="00394701" w:rsidRPr="00481514">
        <w:rPr>
          <w:rFonts w:asciiTheme="minorHAnsi" w:hAnsiTheme="minorHAnsi"/>
          <w:sz w:val="22"/>
          <w:szCs w:val="22"/>
        </w:rPr>
        <w:t xml:space="preserve"> vereinbaren nachstehende nähere Modalitäten über den durchzuführenden Anschluss:</w:t>
      </w:r>
    </w:p>
    <w:p w:rsidR="00394701" w:rsidRPr="00481514" w:rsidRDefault="00394701" w:rsidP="00481514">
      <w:pPr>
        <w:jc w:val="both"/>
        <w:rPr>
          <w:rFonts w:asciiTheme="minorHAnsi" w:hAnsiTheme="minorHAnsi"/>
          <w:sz w:val="22"/>
          <w:szCs w:val="22"/>
        </w:rPr>
      </w:pPr>
    </w:p>
    <w:p w:rsidR="00394701" w:rsidRPr="00481514" w:rsidRDefault="00394701" w:rsidP="00481514">
      <w:pPr>
        <w:ind w:left="426" w:hanging="426"/>
        <w:jc w:val="both"/>
        <w:rPr>
          <w:rFonts w:asciiTheme="minorHAnsi" w:hAnsiTheme="minorHAnsi"/>
          <w:b/>
          <w:i/>
          <w:sz w:val="22"/>
          <w:szCs w:val="22"/>
          <w:u w:val="single"/>
        </w:rPr>
      </w:pPr>
      <w:r w:rsidRPr="00481514">
        <w:rPr>
          <w:rFonts w:asciiTheme="minorHAnsi" w:hAnsiTheme="minorHAnsi"/>
          <w:b/>
          <w:sz w:val="22"/>
          <w:szCs w:val="22"/>
        </w:rPr>
        <w:tab/>
        <w:t>a)</w:t>
      </w:r>
      <w:r w:rsidRPr="00481514">
        <w:rPr>
          <w:rFonts w:asciiTheme="minorHAnsi" w:hAnsiTheme="minorHAnsi"/>
          <w:b/>
          <w:sz w:val="22"/>
          <w:szCs w:val="22"/>
        </w:rPr>
        <w:tab/>
      </w:r>
      <w:r w:rsidRPr="00481514">
        <w:rPr>
          <w:rFonts w:asciiTheme="minorHAnsi" w:hAnsiTheme="minorHAnsi"/>
          <w:b/>
          <w:i/>
          <w:sz w:val="22"/>
          <w:szCs w:val="22"/>
          <w:u w:val="single"/>
        </w:rPr>
        <w:t>Ausführung der Entwässerungsanlage:</w:t>
      </w:r>
    </w:p>
    <w:p w:rsidR="00394701" w:rsidRPr="00481514" w:rsidRDefault="00394701" w:rsidP="00481514">
      <w:pPr>
        <w:ind w:left="426" w:hanging="992"/>
        <w:jc w:val="both"/>
        <w:rPr>
          <w:rFonts w:asciiTheme="minorHAnsi" w:hAnsiTheme="minorHAnsi"/>
          <w:sz w:val="22"/>
          <w:szCs w:val="22"/>
        </w:rPr>
      </w:pPr>
      <w:r w:rsidRPr="00481514">
        <w:rPr>
          <w:rFonts w:asciiTheme="minorHAnsi" w:hAnsiTheme="minorHAnsi"/>
          <w:sz w:val="22"/>
          <w:szCs w:val="22"/>
        </w:rPr>
        <w:tab/>
      </w:r>
      <w:r w:rsidR="00481514">
        <w:rPr>
          <w:rFonts w:asciiTheme="minorHAnsi" w:hAnsiTheme="minorHAnsi"/>
          <w:sz w:val="22"/>
          <w:szCs w:val="22"/>
        </w:rPr>
        <w:t xml:space="preserve">Der Anschlussnehmer/die </w:t>
      </w:r>
      <w:r w:rsidR="00481514" w:rsidRPr="00481514">
        <w:rPr>
          <w:rFonts w:asciiTheme="minorHAnsi" w:hAnsiTheme="minorHAnsi"/>
          <w:sz w:val="22"/>
          <w:szCs w:val="22"/>
        </w:rPr>
        <w:t xml:space="preserve">Anschlussnehmerin </w:t>
      </w:r>
      <w:r w:rsidRPr="00481514">
        <w:rPr>
          <w:rFonts w:asciiTheme="minorHAnsi" w:hAnsiTheme="minorHAnsi"/>
          <w:sz w:val="22"/>
          <w:szCs w:val="22"/>
        </w:rPr>
        <w:t xml:space="preserve">verpflichtet sich, die Entwässerungsanlage entsprechend den vorgelegten Planunterlagen und nach den Angaben im Anbot, insbesondere mit den beschriebenen besonderen Teilen der Entwässerungsanlage, wie Vorreinigungs- sowie </w:t>
      </w:r>
      <w:proofErr w:type="spellStart"/>
      <w:r w:rsidRPr="00481514">
        <w:rPr>
          <w:rFonts w:asciiTheme="minorHAnsi" w:hAnsiTheme="minorHAnsi"/>
          <w:sz w:val="22"/>
          <w:szCs w:val="22"/>
        </w:rPr>
        <w:t>Pufferungsanlagen</w:t>
      </w:r>
      <w:proofErr w:type="spellEnd"/>
      <w:r w:rsidR="000F4BF2" w:rsidRPr="00481514">
        <w:rPr>
          <w:rFonts w:asciiTheme="minorHAnsi" w:hAnsiTheme="minorHAnsi"/>
          <w:b/>
          <w:bCs/>
          <w:sz w:val="22"/>
          <w:szCs w:val="22"/>
        </w:rPr>
        <w:t xml:space="preserve"> </w:t>
      </w:r>
      <w:r w:rsidRPr="00481514">
        <w:rPr>
          <w:rFonts w:asciiTheme="minorHAnsi" w:hAnsiTheme="minorHAnsi"/>
          <w:sz w:val="22"/>
          <w:szCs w:val="22"/>
        </w:rPr>
        <w:t>auf eigene Kosten herzustellen.</w:t>
      </w:r>
    </w:p>
    <w:p w:rsidR="00394701" w:rsidRPr="00481514" w:rsidRDefault="00394701" w:rsidP="00481514">
      <w:pPr>
        <w:ind w:left="426" w:firstLine="426"/>
        <w:jc w:val="both"/>
        <w:rPr>
          <w:rFonts w:asciiTheme="minorHAnsi" w:hAnsiTheme="minorHAnsi"/>
          <w:b/>
          <w:sz w:val="22"/>
          <w:szCs w:val="22"/>
        </w:rPr>
      </w:pPr>
    </w:p>
    <w:p w:rsidR="00394701" w:rsidRPr="00481514" w:rsidRDefault="00394701" w:rsidP="00481514">
      <w:pPr>
        <w:ind w:left="426" w:hanging="426"/>
        <w:jc w:val="both"/>
        <w:rPr>
          <w:rFonts w:asciiTheme="minorHAnsi" w:hAnsiTheme="minorHAnsi"/>
          <w:sz w:val="22"/>
          <w:szCs w:val="22"/>
        </w:rPr>
      </w:pPr>
      <w:r w:rsidRPr="00481514">
        <w:rPr>
          <w:rFonts w:asciiTheme="minorHAnsi" w:hAnsiTheme="minorHAnsi"/>
          <w:b/>
          <w:sz w:val="22"/>
          <w:szCs w:val="22"/>
        </w:rPr>
        <w:tab/>
        <w:t>b)</w:t>
      </w:r>
      <w:r w:rsidRPr="00481514">
        <w:rPr>
          <w:rFonts w:asciiTheme="minorHAnsi" w:hAnsiTheme="minorHAnsi"/>
          <w:b/>
          <w:sz w:val="22"/>
          <w:szCs w:val="22"/>
        </w:rPr>
        <w:tab/>
      </w:r>
      <w:r w:rsidRPr="00481514">
        <w:rPr>
          <w:rFonts w:asciiTheme="minorHAnsi" w:hAnsiTheme="minorHAnsi"/>
          <w:b/>
          <w:i/>
          <w:sz w:val="22"/>
          <w:szCs w:val="22"/>
          <w:u w:val="single"/>
        </w:rPr>
        <w:t>Ausführung und Lage der Trennstelle:</w:t>
      </w:r>
    </w:p>
    <w:p w:rsidR="00394701" w:rsidRPr="00481514" w:rsidRDefault="00394701" w:rsidP="00481514">
      <w:pPr>
        <w:ind w:left="426"/>
        <w:jc w:val="both"/>
        <w:rPr>
          <w:rFonts w:asciiTheme="minorHAnsi" w:hAnsiTheme="minorHAnsi"/>
          <w:sz w:val="22"/>
          <w:szCs w:val="22"/>
        </w:rPr>
      </w:pPr>
      <w:r w:rsidRPr="00481514">
        <w:rPr>
          <w:rFonts w:asciiTheme="minorHAnsi" w:hAnsiTheme="minorHAnsi"/>
          <w:sz w:val="22"/>
          <w:szCs w:val="22"/>
        </w:rPr>
        <w:t xml:space="preserve">Die Trennstelle zwischen der öffentlichen Kanalisationsanlage und der Entwässerungsanlage </w:t>
      </w:r>
      <w:r w:rsidR="00481514">
        <w:rPr>
          <w:rFonts w:asciiTheme="minorHAnsi" w:hAnsiTheme="minorHAnsi"/>
          <w:sz w:val="22"/>
          <w:szCs w:val="22"/>
        </w:rPr>
        <w:t>des Anschlussnehmers/</w:t>
      </w:r>
      <w:r w:rsidR="00481514" w:rsidRPr="00481514">
        <w:rPr>
          <w:rFonts w:asciiTheme="minorHAnsi" w:hAnsiTheme="minorHAnsi"/>
          <w:sz w:val="22"/>
          <w:szCs w:val="22"/>
        </w:rPr>
        <w:t xml:space="preserve"> der Anschlussnehmerin</w:t>
      </w:r>
      <w:r w:rsidR="00481514" w:rsidRPr="00481514">
        <w:rPr>
          <w:rFonts w:asciiTheme="minorHAnsi" w:hAnsiTheme="minorHAnsi"/>
          <w:sz w:val="22"/>
          <w:szCs w:val="22"/>
        </w:rPr>
        <w:t xml:space="preserve"> </w:t>
      </w:r>
      <w:r w:rsidRPr="00481514">
        <w:rPr>
          <w:rFonts w:asciiTheme="minorHAnsi" w:hAnsiTheme="minorHAnsi"/>
          <w:sz w:val="22"/>
          <w:szCs w:val="22"/>
        </w:rPr>
        <w:t>wird lage- und ausführungsmäßig wie folgt vereinbart:</w:t>
      </w:r>
    </w:p>
    <w:p w:rsidR="00394701" w:rsidRPr="00481514" w:rsidRDefault="00394701" w:rsidP="00481514">
      <w:pPr>
        <w:ind w:left="426" w:firstLine="141"/>
        <w:jc w:val="both"/>
        <w:rPr>
          <w:rFonts w:asciiTheme="minorHAnsi" w:hAnsiTheme="minorHAnsi"/>
          <w:sz w:val="22"/>
          <w:szCs w:val="22"/>
        </w:rPr>
      </w:pPr>
    </w:p>
    <w:tbl>
      <w:tblPr>
        <w:tblW w:w="905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47"/>
        <w:gridCol w:w="4110"/>
      </w:tblGrid>
      <w:tr w:rsidR="00CA227F" w:rsidRPr="00481514" w:rsidTr="00481514">
        <w:trPr>
          <w:jc w:val="center"/>
        </w:trPr>
        <w:tc>
          <w:tcPr>
            <w:tcW w:w="4947" w:type="dxa"/>
            <w:vAlign w:val="center"/>
          </w:tcPr>
          <w:p w:rsidR="00CA227F" w:rsidRPr="00481514" w:rsidRDefault="00CA227F" w:rsidP="00481514">
            <w:pPr>
              <w:ind w:left="199"/>
              <w:rPr>
                <w:rFonts w:asciiTheme="minorHAnsi" w:hAnsiTheme="minorHAnsi"/>
                <w:sz w:val="22"/>
                <w:szCs w:val="22"/>
              </w:rPr>
            </w:pPr>
            <w:r w:rsidRPr="00481514">
              <w:rPr>
                <w:rFonts w:asciiTheme="minorHAnsi" w:hAnsiTheme="minorHAnsi"/>
                <w:sz w:val="22"/>
                <w:szCs w:val="22"/>
              </w:rPr>
              <w:t>Lage der Trennstelle Abwasser/Mischwasser</w:t>
            </w:r>
          </w:p>
        </w:tc>
        <w:tc>
          <w:tcPr>
            <w:tcW w:w="4110" w:type="dxa"/>
          </w:tcPr>
          <w:p w:rsidR="00CA227F" w:rsidRDefault="00CA227F" w:rsidP="00481514">
            <w:pPr>
              <w:ind w:left="74"/>
              <w:rPr>
                <w:rFonts w:asciiTheme="minorHAnsi" w:hAnsiTheme="minorHAnsi" w:cs="Arial"/>
                <w:bCs/>
                <w:sz w:val="22"/>
                <w:szCs w:val="22"/>
              </w:rPr>
            </w:pPr>
          </w:p>
          <w:p w:rsidR="00481514" w:rsidRPr="00481514" w:rsidRDefault="00481514" w:rsidP="00481514">
            <w:pPr>
              <w:ind w:left="74"/>
              <w:rPr>
                <w:rFonts w:asciiTheme="minorHAnsi" w:hAnsiTheme="minorHAnsi" w:cs="Arial"/>
                <w:bCs/>
                <w:sz w:val="22"/>
                <w:szCs w:val="22"/>
              </w:rPr>
            </w:pPr>
          </w:p>
        </w:tc>
        <w:bookmarkStart w:id="0" w:name="_GoBack"/>
        <w:bookmarkEnd w:id="0"/>
      </w:tr>
      <w:tr w:rsidR="00CA227F" w:rsidRPr="00481514" w:rsidTr="00481514">
        <w:trPr>
          <w:jc w:val="center"/>
        </w:trPr>
        <w:tc>
          <w:tcPr>
            <w:tcW w:w="4947" w:type="dxa"/>
            <w:vAlign w:val="center"/>
          </w:tcPr>
          <w:p w:rsidR="00CA227F" w:rsidRPr="00481514" w:rsidRDefault="00CA227F" w:rsidP="00481514">
            <w:pPr>
              <w:ind w:left="199"/>
              <w:rPr>
                <w:rFonts w:asciiTheme="minorHAnsi" w:hAnsiTheme="minorHAnsi"/>
                <w:sz w:val="22"/>
                <w:szCs w:val="22"/>
              </w:rPr>
            </w:pPr>
            <w:r w:rsidRPr="00481514">
              <w:rPr>
                <w:rFonts w:asciiTheme="minorHAnsi" w:hAnsiTheme="minorHAnsi"/>
                <w:sz w:val="22"/>
                <w:szCs w:val="22"/>
              </w:rPr>
              <w:t>Ausführung der Trennstelle Abwasser/Mischwasser</w:t>
            </w:r>
          </w:p>
        </w:tc>
        <w:tc>
          <w:tcPr>
            <w:tcW w:w="4110" w:type="dxa"/>
          </w:tcPr>
          <w:p w:rsidR="00CA227F" w:rsidRDefault="00CA227F" w:rsidP="00481514">
            <w:pPr>
              <w:ind w:left="74"/>
              <w:rPr>
                <w:rFonts w:asciiTheme="minorHAnsi" w:hAnsiTheme="minorHAnsi"/>
                <w:sz w:val="22"/>
                <w:szCs w:val="22"/>
              </w:rPr>
            </w:pPr>
          </w:p>
          <w:p w:rsidR="00481514" w:rsidRPr="00481514" w:rsidRDefault="00481514" w:rsidP="00481514">
            <w:pPr>
              <w:ind w:left="74"/>
              <w:rPr>
                <w:rFonts w:asciiTheme="minorHAnsi" w:hAnsiTheme="minorHAnsi"/>
                <w:sz w:val="22"/>
                <w:szCs w:val="22"/>
              </w:rPr>
            </w:pPr>
          </w:p>
        </w:tc>
      </w:tr>
      <w:tr w:rsidR="00CA227F" w:rsidRPr="00481514" w:rsidTr="00481514">
        <w:trPr>
          <w:jc w:val="center"/>
        </w:trPr>
        <w:tc>
          <w:tcPr>
            <w:tcW w:w="4947" w:type="dxa"/>
            <w:vAlign w:val="center"/>
          </w:tcPr>
          <w:p w:rsidR="00CA227F" w:rsidRPr="00481514" w:rsidRDefault="00CA227F" w:rsidP="00481514">
            <w:pPr>
              <w:ind w:left="199"/>
              <w:rPr>
                <w:rFonts w:asciiTheme="minorHAnsi" w:hAnsiTheme="minorHAnsi"/>
                <w:sz w:val="22"/>
                <w:szCs w:val="22"/>
              </w:rPr>
            </w:pPr>
            <w:r w:rsidRPr="00481514">
              <w:rPr>
                <w:rFonts w:asciiTheme="minorHAnsi" w:hAnsiTheme="minorHAnsi"/>
                <w:sz w:val="22"/>
                <w:szCs w:val="22"/>
              </w:rPr>
              <w:t>Lage der Trennstelle Niederschlagswasser</w:t>
            </w:r>
          </w:p>
        </w:tc>
        <w:tc>
          <w:tcPr>
            <w:tcW w:w="4110" w:type="dxa"/>
          </w:tcPr>
          <w:p w:rsidR="00CA227F" w:rsidRDefault="00CA227F" w:rsidP="00481514">
            <w:pPr>
              <w:ind w:left="74"/>
              <w:rPr>
                <w:rFonts w:asciiTheme="minorHAnsi" w:hAnsiTheme="minorHAnsi"/>
                <w:sz w:val="22"/>
                <w:szCs w:val="22"/>
              </w:rPr>
            </w:pPr>
          </w:p>
          <w:p w:rsidR="00481514" w:rsidRPr="00481514" w:rsidRDefault="00481514" w:rsidP="00481514">
            <w:pPr>
              <w:ind w:left="74"/>
              <w:rPr>
                <w:rFonts w:asciiTheme="minorHAnsi" w:hAnsiTheme="minorHAnsi"/>
                <w:sz w:val="22"/>
                <w:szCs w:val="22"/>
              </w:rPr>
            </w:pPr>
          </w:p>
        </w:tc>
      </w:tr>
      <w:tr w:rsidR="00CA227F" w:rsidRPr="00481514" w:rsidTr="00481514">
        <w:trPr>
          <w:jc w:val="center"/>
        </w:trPr>
        <w:tc>
          <w:tcPr>
            <w:tcW w:w="4947" w:type="dxa"/>
            <w:vAlign w:val="center"/>
          </w:tcPr>
          <w:p w:rsidR="00CA227F" w:rsidRPr="00481514" w:rsidRDefault="00CA227F" w:rsidP="00481514">
            <w:pPr>
              <w:ind w:left="199"/>
              <w:rPr>
                <w:rFonts w:asciiTheme="minorHAnsi" w:hAnsiTheme="minorHAnsi"/>
                <w:sz w:val="22"/>
                <w:szCs w:val="22"/>
              </w:rPr>
            </w:pPr>
            <w:r w:rsidRPr="00481514">
              <w:rPr>
                <w:rFonts w:asciiTheme="minorHAnsi" w:hAnsiTheme="minorHAnsi"/>
                <w:sz w:val="22"/>
                <w:szCs w:val="22"/>
              </w:rPr>
              <w:t>Ausführung der Trennstelle Niederschlagswasser</w:t>
            </w:r>
          </w:p>
        </w:tc>
        <w:tc>
          <w:tcPr>
            <w:tcW w:w="4110" w:type="dxa"/>
          </w:tcPr>
          <w:p w:rsidR="00CA227F" w:rsidRDefault="00CA227F" w:rsidP="00481514">
            <w:pPr>
              <w:ind w:left="74"/>
              <w:rPr>
                <w:rFonts w:asciiTheme="minorHAnsi" w:hAnsiTheme="minorHAnsi"/>
                <w:sz w:val="22"/>
                <w:szCs w:val="22"/>
              </w:rPr>
            </w:pPr>
          </w:p>
          <w:p w:rsidR="00481514" w:rsidRPr="00481514" w:rsidRDefault="00481514" w:rsidP="00481514">
            <w:pPr>
              <w:ind w:left="74"/>
              <w:rPr>
                <w:rFonts w:asciiTheme="minorHAnsi" w:hAnsiTheme="minorHAnsi"/>
                <w:sz w:val="22"/>
                <w:szCs w:val="22"/>
              </w:rPr>
            </w:pPr>
          </w:p>
        </w:tc>
      </w:tr>
    </w:tbl>
    <w:p w:rsidR="00394701" w:rsidRPr="00481514" w:rsidRDefault="00481514" w:rsidP="00481514">
      <w:pPr>
        <w:jc w:val="both"/>
        <w:rPr>
          <w:rFonts w:asciiTheme="minorHAnsi" w:hAnsiTheme="minorHAnsi"/>
          <w:sz w:val="22"/>
          <w:szCs w:val="22"/>
        </w:rPr>
      </w:pPr>
      <w:r>
        <w:rPr>
          <w:rFonts w:asciiTheme="minorHAnsi" w:hAnsiTheme="minorHAnsi"/>
          <w:b/>
          <w:sz w:val="22"/>
          <w:szCs w:val="22"/>
        </w:rPr>
        <w:lastRenderedPageBreak/>
        <w:br/>
      </w:r>
      <w:r w:rsidR="00394701" w:rsidRPr="00481514">
        <w:rPr>
          <w:rFonts w:asciiTheme="minorHAnsi" w:hAnsiTheme="minorHAnsi"/>
          <w:b/>
          <w:sz w:val="22"/>
          <w:szCs w:val="22"/>
        </w:rPr>
        <w:t>II.</w:t>
      </w:r>
      <w:r w:rsidR="00394701" w:rsidRPr="00481514">
        <w:rPr>
          <w:rFonts w:asciiTheme="minorHAnsi" w:hAnsiTheme="minorHAnsi"/>
          <w:sz w:val="22"/>
          <w:szCs w:val="22"/>
        </w:rPr>
        <w:t xml:space="preserve"> </w:t>
      </w:r>
      <w:r w:rsidR="00394701" w:rsidRPr="00481514">
        <w:rPr>
          <w:rFonts w:asciiTheme="minorHAnsi" w:hAnsiTheme="minorHAnsi"/>
          <w:sz w:val="22"/>
          <w:szCs w:val="22"/>
        </w:rPr>
        <w:tab/>
      </w:r>
      <w:r w:rsidR="00394701" w:rsidRPr="00481514">
        <w:rPr>
          <w:rFonts w:asciiTheme="minorHAnsi" w:hAnsiTheme="minorHAnsi"/>
          <w:sz w:val="22"/>
          <w:szCs w:val="22"/>
          <w:u w:val="single"/>
        </w:rPr>
        <w:t>Allgemeine Geschäftsbedingungen</w:t>
      </w:r>
      <w:r w:rsidR="00394701" w:rsidRPr="00481514">
        <w:rPr>
          <w:rFonts w:asciiTheme="minorHAnsi" w:hAnsiTheme="minorHAnsi"/>
          <w:sz w:val="22"/>
          <w:szCs w:val="22"/>
        </w:rPr>
        <w:t>:</w:t>
      </w:r>
    </w:p>
    <w:p w:rsidR="00394701" w:rsidRPr="00481514" w:rsidRDefault="00394701" w:rsidP="00481514">
      <w:pPr>
        <w:jc w:val="both"/>
        <w:rPr>
          <w:rFonts w:asciiTheme="minorHAnsi" w:hAnsiTheme="minorHAnsi"/>
          <w:sz w:val="22"/>
          <w:szCs w:val="22"/>
        </w:rPr>
      </w:pPr>
      <w:r w:rsidRPr="00481514">
        <w:rPr>
          <w:rFonts w:asciiTheme="minorHAnsi" w:hAnsiTheme="minorHAnsi"/>
          <w:sz w:val="22"/>
          <w:szCs w:val="22"/>
        </w:rPr>
        <w:t xml:space="preserve">         </w:t>
      </w:r>
    </w:p>
    <w:p w:rsidR="00394701" w:rsidRPr="00481514" w:rsidRDefault="00481514" w:rsidP="00481514">
      <w:pPr>
        <w:jc w:val="both"/>
        <w:rPr>
          <w:rFonts w:asciiTheme="minorHAnsi" w:hAnsiTheme="minorHAnsi"/>
          <w:sz w:val="22"/>
          <w:szCs w:val="22"/>
        </w:rPr>
      </w:pPr>
      <w:r w:rsidRPr="00481514">
        <w:rPr>
          <w:rFonts w:asciiTheme="minorHAnsi" w:hAnsiTheme="minorHAnsi"/>
          <w:sz w:val="22"/>
          <w:szCs w:val="22"/>
        </w:rPr>
        <w:t xml:space="preserve">Die Vertragsteile </w:t>
      </w:r>
      <w:r w:rsidR="00394701" w:rsidRPr="00481514">
        <w:rPr>
          <w:rFonts w:asciiTheme="minorHAnsi" w:hAnsiTheme="minorHAnsi"/>
          <w:sz w:val="22"/>
          <w:szCs w:val="22"/>
        </w:rPr>
        <w:t>kommen darin überein, dass die Allgemeinen Geschäftsbedingungen des Abwasserverbandes Lechtal auch für das zwischen ihnen aufgrund des abgeschlossenen Anschlussvertrages bestehende Vertragsverhältnis mit der Maßgabe gelten, dass bezüglich Rechtsnachfolgewirkung und Vertragsbeendigungsmöglichkeiten die nachfolgenden davon abweichenden Vereinbarungen getroffen werden.</w:t>
      </w:r>
    </w:p>
    <w:p w:rsidR="00394701" w:rsidRPr="00481514" w:rsidRDefault="00394701" w:rsidP="00481514">
      <w:pPr>
        <w:jc w:val="both"/>
        <w:rPr>
          <w:rFonts w:asciiTheme="minorHAnsi" w:hAnsiTheme="minorHAnsi"/>
          <w:sz w:val="22"/>
          <w:szCs w:val="22"/>
        </w:rPr>
      </w:pPr>
    </w:p>
    <w:p w:rsidR="004B1E21" w:rsidRPr="00481514" w:rsidRDefault="004B1E21" w:rsidP="00481514">
      <w:pPr>
        <w:jc w:val="both"/>
        <w:rPr>
          <w:rFonts w:asciiTheme="minorHAnsi" w:hAnsiTheme="minorHAnsi"/>
          <w:sz w:val="22"/>
          <w:szCs w:val="22"/>
        </w:rPr>
      </w:pPr>
    </w:p>
    <w:p w:rsidR="00394701" w:rsidRPr="00481514" w:rsidRDefault="00394701" w:rsidP="00481514">
      <w:pPr>
        <w:jc w:val="both"/>
        <w:rPr>
          <w:rFonts w:asciiTheme="minorHAnsi" w:hAnsiTheme="minorHAnsi"/>
          <w:i/>
          <w:sz w:val="22"/>
          <w:szCs w:val="22"/>
          <w:u w:val="single"/>
        </w:rPr>
      </w:pPr>
      <w:r w:rsidRPr="00481514">
        <w:rPr>
          <w:rFonts w:asciiTheme="minorHAnsi" w:hAnsiTheme="minorHAnsi"/>
          <w:b/>
          <w:sz w:val="22"/>
          <w:szCs w:val="22"/>
        </w:rPr>
        <w:t>III.</w:t>
      </w:r>
      <w:r w:rsidRPr="00481514">
        <w:rPr>
          <w:rFonts w:asciiTheme="minorHAnsi" w:hAnsiTheme="minorHAnsi"/>
          <w:sz w:val="22"/>
          <w:szCs w:val="22"/>
        </w:rPr>
        <w:tab/>
      </w:r>
      <w:r w:rsidRPr="00481514">
        <w:rPr>
          <w:rFonts w:asciiTheme="minorHAnsi" w:hAnsiTheme="minorHAnsi"/>
          <w:sz w:val="22"/>
          <w:szCs w:val="22"/>
          <w:u w:val="single"/>
        </w:rPr>
        <w:t>Rechtsnachfolgerregelung</w:t>
      </w:r>
      <w:r w:rsidRPr="00481514">
        <w:rPr>
          <w:rFonts w:asciiTheme="minorHAnsi" w:hAnsiTheme="minorHAnsi"/>
          <w:i/>
          <w:sz w:val="22"/>
          <w:szCs w:val="22"/>
          <w:u w:val="single"/>
        </w:rPr>
        <w:t>:</w:t>
      </w:r>
    </w:p>
    <w:p w:rsidR="00394701" w:rsidRPr="00481514" w:rsidRDefault="00394701" w:rsidP="00481514">
      <w:pPr>
        <w:jc w:val="both"/>
        <w:rPr>
          <w:rFonts w:asciiTheme="minorHAnsi" w:hAnsiTheme="minorHAnsi"/>
          <w:sz w:val="22"/>
          <w:szCs w:val="22"/>
        </w:rPr>
      </w:pPr>
      <w:r w:rsidRPr="00481514">
        <w:rPr>
          <w:rFonts w:asciiTheme="minorHAnsi" w:hAnsiTheme="minorHAnsi"/>
          <w:sz w:val="22"/>
          <w:szCs w:val="22"/>
        </w:rPr>
        <w:t xml:space="preserve">         </w:t>
      </w:r>
    </w:p>
    <w:p w:rsidR="00394701" w:rsidRPr="00481514" w:rsidRDefault="00394701" w:rsidP="00481514">
      <w:pPr>
        <w:jc w:val="both"/>
        <w:rPr>
          <w:rFonts w:asciiTheme="minorHAnsi" w:hAnsiTheme="minorHAnsi"/>
          <w:sz w:val="22"/>
          <w:szCs w:val="22"/>
        </w:rPr>
      </w:pPr>
      <w:r w:rsidRPr="00481514">
        <w:rPr>
          <w:rFonts w:asciiTheme="minorHAnsi" w:hAnsiTheme="minorHAnsi"/>
          <w:sz w:val="22"/>
          <w:szCs w:val="22"/>
        </w:rPr>
        <w:t>Die Vertragsteile verpflichten sich, die Rechte und Pflichten aus diesem Anschlussvertrag auf allfällige Rechtsnachfolger zu überbinden.</w:t>
      </w:r>
    </w:p>
    <w:p w:rsidR="00394701" w:rsidRPr="00481514" w:rsidRDefault="00394701" w:rsidP="00481514">
      <w:pPr>
        <w:jc w:val="both"/>
        <w:rPr>
          <w:rFonts w:asciiTheme="minorHAnsi" w:hAnsiTheme="minorHAnsi"/>
          <w:sz w:val="22"/>
          <w:szCs w:val="22"/>
        </w:rPr>
      </w:pPr>
    </w:p>
    <w:p w:rsidR="004B1E21" w:rsidRPr="00481514" w:rsidRDefault="004B1E21" w:rsidP="00481514">
      <w:pPr>
        <w:jc w:val="both"/>
        <w:rPr>
          <w:rFonts w:asciiTheme="minorHAnsi" w:hAnsiTheme="minorHAnsi"/>
          <w:sz w:val="22"/>
          <w:szCs w:val="22"/>
        </w:rPr>
      </w:pPr>
    </w:p>
    <w:p w:rsidR="00394701" w:rsidRPr="00481514" w:rsidRDefault="00394701" w:rsidP="00481514">
      <w:pPr>
        <w:jc w:val="both"/>
        <w:rPr>
          <w:rFonts w:asciiTheme="minorHAnsi" w:hAnsiTheme="minorHAnsi"/>
          <w:sz w:val="22"/>
          <w:szCs w:val="22"/>
          <w:u w:val="single"/>
        </w:rPr>
      </w:pPr>
      <w:r w:rsidRPr="00481514">
        <w:rPr>
          <w:rFonts w:asciiTheme="minorHAnsi" w:hAnsiTheme="minorHAnsi"/>
          <w:b/>
          <w:sz w:val="22"/>
          <w:szCs w:val="22"/>
        </w:rPr>
        <w:t>IV.</w:t>
      </w:r>
      <w:r w:rsidRPr="00481514">
        <w:rPr>
          <w:rFonts w:asciiTheme="minorHAnsi" w:hAnsiTheme="minorHAnsi"/>
          <w:sz w:val="22"/>
          <w:szCs w:val="22"/>
        </w:rPr>
        <w:tab/>
      </w:r>
      <w:r w:rsidRPr="00481514">
        <w:rPr>
          <w:rFonts w:asciiTheme="minorHAnsi" w:hAnsiTheme="minorHAnsi"/>
          <w:sz w:val="22"/>
          <w:szCs w:val="22"/>
          <w:u w:val="single"/>
        </w:rPr>
        <w:t>Kündigungsrechte:</w:t>
      </w:r>
    </w:p>
    <w:p w:rsidR="00394701" w:rsidRPr="00481514" w:rsidRDefault="00394701" w:rsidP="00481514">
      <w:pPr>
        <w:jc w:val="both"/>
        <w:rPr>
          <w:rFonts w:asciiTheme="minorHAnsi" w:hAnsiTheme="minorHAnsi"/>
          <w:sz w:val="22"/>
          <w:szCs w:val="22"/>
        </w:rPr>
      </w:pPr>
    </w:p>
    <w:p w:rsidR="00394701" w:rsidRPr="00481514" w:rsidRDefault="00394701" w:rsidP="00481514">
      <w:pPr>
        <w:jc w:val="both"/>
        <w:rPr>
          <w:rFonts w:asciiTheme="minorHAnsi" w:hAnsiTheme="minorHAnsi"/>
          <w:sz w:val="22"/>
          <w:szCs w:val="22"/>
        </w:rPr>
      </w:pPr>
      <w:r w:rsidRPr="00481514">
        <w:rPr>
          <w:rFonts w:asciiTheme="minorHAnsi" w:hAnsiTheme="minorHAnsi"/>
          <w:sz w:val="22"/>
          <w:szCs w:val="22"/>
        </w:rPr>
        <w:t>Die Vertragsteile sind berechtigt, diesen Anschlussvertrag oder Teile davon unter Einhaltung einer angemessenen, jedoch mindestens 3-monatigen Frist aufzukündigen, wenn eine Anschlusspflicht der Anlage an die öffentliche Kanalisation nach dem Tiroler Kanalisationsgesetz 2000 nicht mehr besteht.</w:t>
      </w:r>
    </w:p>
    <w:p w:rsidR="00394701" w:rsidRPr="00481514" w:rsidRDefault="00394701" w:rsidP="00481514">
      <w:pPr>
        <w:jc w:val="both"/>
        <w:rPr>
          <w:rFonts w:asciiTheme="minorHAnsi" w:hAnsiTheme="minorHAnsi"/>
          <w:sz w:val="22"/>
          <w:szCs w:val="22"/>
        </w:rPr>
      </w:pPr>
    </w:p>
    <w:p w:rsidR="004B1E21" w:rsidRPr="00481514" w:rsidRDefault="004B1E21" w:rsidP="00481514">
      <w:pPr>
        <w:jc w:val="both"/>
        <w:rPr>
          <w:rFonts w:asciiTheme="minorHAnsi" w:hAnsiTheme="minorHAnsi"/>
          <w:sz w:val="22"/>
          <w:szCs w:val="22"/>
        </w:rPr>
      </w:pPr>
    </w:p>
    <w:p w:rsidR="00394701" w:rsidRPr="00481514" w:rsidRDefault="00394701" w:rsidP="00481514">
      <w:pPr>
        <w:jc w:val="both"/>
        <w:rPr>
          <w:rFonts w:asciiTheme="minorHAnsi" w:hAnsiTheme="minorHAnsi"/>
          <w:i/>
          <w:sz w:val="22"/>
          <w:szCs w:val="22"/>
        </w:rPr>
      </w:pPr>
      <w:r w:rsidRPr="00481514">
        <w:rPr>
          <w:rFonts w:asciiTheme="minorHAnsi" w:hAnsiTheme="minorHAnsi"/>
          <w:b/>
          <w:sz w:val="22"/>
          <w:szCs w:val="22"/>
        </w:rPr>
        <w:t>V.</w:t>
      </w:r>
      <w:r w:rsidRPr="00481514">
        <w:rPr>
          <w:rFonts w:asciiTheme="minorHAnsi" w:hAnsiTheme="minorHAnsi"/>
          <w:sz w:val="22"/>
          <w:szCs w:val="22"/>
        </w:rPr>
        <w:tab/>
      </w:r>
      <w:r w:rsidRPr="00481514">
        <w:rPr>
          <w:rFonts w:asciiTheme="minorHAnsi" w:hAnsiTheme="minorHAnsi"/>
          <w:sz w:val="22"/>
          <w:szCs w:val="22"/>
          <w:u w:val="single"/>
        </w:rPr>
        <w:t>Auflösende Bedingung:</w:t>
      </w:r>
    </w:p>
    <w:p w:rsidR="00394701" w:rsidRPr="00481514" w:rsidRDefault="00394701" w:rsidP="00481514">
      <w:pPr>
        <w:jc w:val="both"/>
        <w:rPr>
          <w:rFonts w:asciiTheme="minorHAnsi" w:hAnsiTheme="minorHAnsi"/>
          <w:sz w:val="22"/>
          <w:szCs w:val="22"/>
        </w:rPr>
      </w:pPr>
    </w:p>
    <w:p w:rsidR="00394701" w:rsidRPr="00481514" w:rsidRDefault="00394701" w:rsidP="00481514">
      <w:pPr>
        <w:jc w:val="both"/>
        <w:rPr>
          <w:rFonts w:asciiTheme="minorHAnsi" w:hAnsiTheme="minorHAnsi"/>
          <w:sz w:val="22"/>
          <w:szCs w:val="22"/>
        </w:rPr>
      </w:pPr>
      <w:r w:rsidRPr="00481514">
        <w:rPr>
          <w:rFonts w:asciiTheme="minorHAnsi" w:hAnsiTheme="minorHAnsi"/>
          <w:sz w:val="22"/>
          <w:szCs w:val="22"/>
        </w:rPr>
        <w:t>Sollte für den Anschluss der Anlage an die öffentliche Kanalisation die Inanspruchnahme fremder Grundstücke oder die Mitbenützung einer fremden nichtöffentlichen Kanalisation oder Entwässerungsanlage erforderlich sein und eine gütliche Einigung über die Fremdgrundstücksinanspruchnahme oder die Mitbenützung nicht zustandekommen, so gilt der Anschlussvertrag (Vertragsteil B) als aufgelöst.</w:t>
      </w:r>
    </w:p>
    <w:p w:rsidR="00394701" w:rsidRPr="00481514" w:rsidRDefault="00394701" w:rsidP="00481514">
      <w:pPr>
        <w:jc w:val="both"/>
        <w:rPr>
          <w:rFonts w:asciiTheme="minorHAnsi" w:hAnsiTheme="minorHAnsi"/>
          <w:sz w:val="22"/>
          <w:szCs w:val="22"/>
        </w:rPr>
      </w:pPr>
    </w:p>
    <w:p w:rsidR="004B1E21" w:rsidRPr="00481514" w:rsidRDefault="004B1E21" w:rsidP="00481514">
      <w:pPr>
        <w:jc w:val="both"/>
        <w:rPr>
          <w:rFonts w:asciiTheme="minorHAnsi" w:hAnsiTheme="minorHAnsi"/>
          <w:sz w:val="22"/>
          <w:szCs w:val="22"/>
        </w:rPr>
      </w:pPr>
    </w:p>
    <w:p w:rsidR="00394701" w:rsidRPr="00481514" w:rsidRDefault="00394701" w:rsidP="00481514">
      <w:pPr>
        <w:jc w:val="both"/>
        <w:rPr>
          <w:rFonts w:asciiTheme="minorHAnsi" w:hAnsiTheme="minorHAnsi"/>
          <w:i/>
          <w:sz w:val="22"/>
          <w:szCs w:val="22"/>
        </w:rPr>
      </w:pPr>
      <w:r w:rsidRPr="00481514">
        <w:rPr>
          <w:rFonts w:asciiTheme="minorHAnsi" w:hAnsiTheme="minorHAnsi"/>
          <w:b/>
          <w:sz w:val="22"/>
          <w:szCs w:val="22"/>
        </w:rPr>
        <w:t>VI.</w:t>
      </w:r>
      <w:r w:rsidRPr="00481514">
        <w:rPr>
          <w:rFonts w:asciiTheme="minorHAnsi" w:hAnsiTheme="minorHAnsi"/>
          <w:sz w:val="22"/>
          <w:szCs w:val="22"/>
        </w:rPr>
        <w:tab/>
      </w:r>
      <w:r w:rsidRPr="00481514">
        <w:rPr>
          <w:rFonts w:asciiTheme="minorHAnsi" w:hAnsiTheme="minorHAnsi"/>
          <w:sz w:val="22"/>
          <w:szCs w:val="22"/>
          <w:u w:val="single"/>
        </w:rPr>
        <w:t>Anpassungsverpflichtung</w:t>
      </w:r>
      <w:r w:rsidRPr="00481514">
        <w:rPr>
          <w:rFonts w:asciiTheme="minorHAnsi" w:hAnsiTheme="minorHAnsi"/>
          <w:i/>
          <w:sz w:val="22"/>
          <w:szCs w:val="22"/>
          <w:u w:val="single"/>
        </w:rPr>
        <w:t>:</w:t>
      </w:r>
    </w:p>
    <w:p w:rsidR="00394701" w:rsidRPr="00481514" w:rsidRDefault="00394701" w:rsidP="00481514">
      <w:pPr>
        <w:jc w:val="both"/>
        <w:rPr>
          <w:rFonts w:asciiTheme="minorHAnsi" w:hAnsiTheme="minorHAnsi"/>
          <w:sz w:val="22"/>
          <w:szCs w:val="22"/>
        </w:rPr>
      </w:pPr>
    </w:p>
    <w:p w:rsidR="00394701" w:rsidRPr="00481514" w:rsidRDefault="00394701" w:rsidP="00481514">
      <w:pPr>
        <w:jc w:val="both"/>
        <w:rPr>
          <w:rFonts w:asciiTheme="minorHAnsi" w:hAnsiTheme="minorHAnsi"/>
          <w:sz w:val="22"/>
          <w:szCs w:val="22"/>
        </w:rPr>
      </w:pPr>
      <w:proofErr w:type="gramStart"/>
      <w:r w:rsidRPr="00481514">
        <w:rPr>
          <w:rFonts w:asciiTheme="minorHAnsi" w:hAnsiTheme="minorHAnsi"/>
          <w:sz w:val="22"/>
          <w:szCs w:val="22"/>
        </w:rPr>
        <w:t>Sollte die öffentliche Kanalisationsanlage in Zukunft baulich abgeändert werden, beispielsweise das vorhandene Mischwasserkanalsystem in ein Trennsystem umgewandelt, ein anderes System eingerichtet oder die vorhandene Tiefenlage der öffentlichen Kanalisation verändert werden, und diese Änderung der öffentlichen Kanalisationsanlage die Notwendigkeit der Anpassung der Entwässerungsanlage der  Anschlussnehmerin an die geänderte Situation bei der öffentlichen Kanalisationsanlage begründen, so verpflichtet sich die</w:t>
      </w:r>
      <w:r w:rsidR="004B1E21" w:rsidRPr="00481514">
        <w:rPr>
          <w:rFonts w:asciiTheme="minorHAnsi" w:hAnsiTheme="minorHAnsi"/>
          <w:sz w:val="22"/>
          <w:szCs w:val="22"/>
        </w:rPr>
        <w:t xml:space="preserve"> </w:t>
      </w:r>
      <w:r w:rsidRPr="00481514">
        <w:rPr>
          <w:rFonts w:asciiTheme="minorHAnsi" w:hAnsiTheme="minorHAnsi"/>
          <w:sz w:val="22"/>
          <w:szCs w:val="22"/>
        </w:rPr>
        <w:t>Anschlussnehmer</w:t>
      </w:r>
      <w:r w:rsidR="004B1E21" w:rsidRPr="00481514">
        <w:rPr>
          <w:rFonts w:asciiTheme="minorHAnsi" w:hAnsiTheme="minorHAnsi"/>
          <w:sz w:val="22"/>
          <w:szCs w:val="22"/>
        </w:rPr>
        <w:t>i</w:t>
      </w:r>
      <w:r w:rsidRPr="00481514">
        <w:rPr>
          <w:rFonts w:asciiTheme="minorHAnsi" w:hAnsiTheme="minorHAnsi"/>
          <w:sz w:val="22"/>
          <w:szCs w:val="22"/>
        </w:rPr>
        <w:t>n, die notwendige bauliche Anpassung der eigenen Entwässerungsanlage auf eigene Kosten zeitgleich mit der Abänderung der öffentlichen Kanalisation durchzuführen.</w:t>
      </w:r>
      <w:proofErr w:type="gramEnd"/>
      <w:r w:rsidRPr="00481514">
        <w:rPr>
          <w:rFonts w:asciiTheme="minorHAnsi" w:hAnsiTheme="minorHAnsi"/>
          <w:sz w:val="22"/>
          <w:szCs w:val="22"/>
        </w:rPr>
        <w:t xml:space="preserve"> Der Betreiber der öffentlichen Kanalisation ist in diesem Zusammenhang verpflichtet, die</w:t>
      </w:r>
      <w:r w:rsidR="004B1E21" w:rsidRPr="00481514">
        <w:rPr>
          <w:rFonts w:asciiTheme="minorHAnsi" w:hAnsiTheme="minorHAnsi"/>
          <w:sz w:val="22"/>
          <w:szCs w:val="22"/>
        </w:rPr>
        <w:t xml:space="preserve"> Anschlussnehmeri</w:t>
      </w:r>
      <w:r w:rsidRPr="00481514">
        <w:rPr>
          <w:rFonts w:asciiTheme="minorHAnsi" w:hAnsiTheme="minorHAnsi"/>
          <w:sz w:val="22"/>
          <w:szCs w:val="22"/>
        </w:rPr>
        <w:t>n zumindest ein halbes Jahr vor der baulichen Abänderung der öffentlichen Kanalisation davon nachweislich in Kenntnis zu setzen.</w:t>
      </w:r>
    </w:p>
    <w:p w:rsidR="00394701" w:rsidRPr="00481514" w:rsidRDefault="00394701" w:rsidP="00481514">
      <w:pPr>
        <w:jc w:val="both"/>
        <w:rPr>
          <w:rFonts w:asciiTheme="minorHAnsi" w:hAnsiTheme="minorHAnsi"/>
          <w:b/>
          <w:sz w:val="22"/>
          <w:szCs w:val="22"/>
        </w:rPr>
      </w:pPr>
    </w:p>
    <w:p w:rsidR="004B1E21" w:rsidRPr="00481514" w:rsidRDefault="004B1E21" w:rsidP="00481514">
      <w:pPr>
        <w:jc w:val="both"/>
        <w:rPr>
          <w:rFonts w:asciiTheme="minorHAnsi" w:hAnsiTheme="minorHAnsi"/>
          <w:b/>
          <w:sz w:val="22"/>
          <w:szCs w:val="22"/>
        </w:rPr>
      </w:pPr>
    </w:p>
    <w:p w:rsidR="004B1E21" w:rsidRPr="00481514" w:rsidRDefault="004B1E21" w:rsidP="00481514">
      <w:pPr>
        <w:jc w:val="both"/>
        <w:rPr>
          <w:rFonts w:asciiTheme="minorHAnsi" w:hAnsiTheme="minorHAnsi"/>
          <w:b/>
          <w:sz w:val="22"/>
          <w:szCs w:val="22"/>
        </w:rPr>
      </w:pPr>
    </w:p>
    <w:p w:rsidR="004B1E21" w:rsidRDefault="004B1E21" w:rsidP="00481514">
      <w:pPr>
        <w:jc w:val="both"/>
        <w:rPr>
          <w:rFonts w:asciiTheme="minorHAnsi" w:hAnsiTheme="minorHAnsi"/>
          <w:b/>
          <w:sz w:val="22"/>
          <w:szCs w:val="22"/>
        </w:rPr>
      </w:pPr>
    </w:p>
    <w:p w:rsidR="00481514" w:rsidRDefault="00481514" w:rsidP="00481514">
      <w:pPr>
        <w:jc w:val="both"/>
        <w:rPr>
          <w:rFonts w:asciiTheme="minorHAnsi" w:hAnsiTheme="minorHAnsi"/>
          <w:b/>
          <w:sz w:val="22"/>
          <w:szCs w:val="22"/>
        </w:rPr>
      </w:pPr>
    </w:p>
    <w:p w:rsidR="00481514" w:rsidRDefault="00481514" w:rsidP="00481514">
      <w:pPr>
        <w:jc w:val="both"/>
        <w:rPr>
          <w:rFonts w:asciiTheme="minorHAnsi" w:hAnsiTheme="minorHAnsi"/>
          <w:b/>
          <w:sz w:val="22"/>
          <w:szCs w:val="22"/>
        </w:rPr>
      </w:pPr>
    </w:p>
    <w:p w:rsidR="00481514" w:rsidRPr="00481514" w:rsidRDefault="00481514" w:rsidP="00481514">
      <w:pPr>
        <w:jc w:val="both"/>
        <w:rPr>
          <w:rFonts w:asciiTheme="minorHAnsi" w:hAnsiTheme="minorHAnsi"/>
          <w:b/>
          <w:sz w:val="22"/>
          <w:szCs w:val="22"/>
        </w:rPr>
      </w:pPr>
    </w:p>
    <w:p w:rsidR="004B1E21" w:rsidRPr="00481514" w:rsidRDefault="004B1E21" w:rsidP="00481514">
      <w:pPr>
        <w:jc w:val="both"/>
        <w:rPr>
          <w:rFonts w:asciiTheme="minorHAnsi" w:hAnsiTheme="minorHAnsi"/>
          <w:b/>
          <w:sz w:val="22"/>
          <w:szCs w:val="22"/>
        </w:rPr>
      </w:pPr>
    </w:p>
    <w:p w:rsidR="004B1E21" w:rsidRPr="00481514" w:rsidRDefault="004B1E21" w:rsidP="00481514">
      <w:pPr>
        <w:jc w:val="both"/>
        <w:rPr>
          <w:rFonts w:asciiTheme="minorHAnsi" w:hAnsiTheme="minorHAnsi"/>
          <w:b/>
          <w:sz w:val="22"/>
          <w:szCs w:val="22"/>
        </w:rPr>
      </w:pPr>
    </w:p>
    <w:p w:rsidR="00394701" w:rsidRPr="00481514" w:rsidRDefault="00394701" w:rsidP="00481514">
      <w:pPr>
        <w:jc w:val="both"/>
        <w:rPr>
          <w:rFonts w:asciiTheme="minorHAnsi" w:hAnsiTheme="minorHAnsi"/>
          <w:sz w:val="22"/>
          <w:szCs w:val="22"/>
        </w:rPr>
      </w:pPr>
      <w:r w:rsidRPr="00481514">
        <w:rPr>
          <w:rFonts w:asciiTheme="minorHAnsi" w:hAnsiTheme="minorHAnsi"/>
          <w:b/>
          <w:sz w:val="22"/>
          <w:szCs w:val="22"/>
        </w:rPr>
        <w:lastRenderedPageBreak/>
        <w:t xml:space="preserve">C) Entsorgungsvertrag </w:t>
      </w:r>
      <w:r w:rsidRPr="00481514">
        <w:rPr>
          <w:rFonts w:asciiTheme="minorHAnsi" w:hAnsiTheme="minorHAnsi"/>
          <w:sz w:val="22"/>
          <w:szCs w:val="22"/>
        </w:rPr>
        <w:t>nach dem Wasserrechtsgesetz 1959 idgF.:</w:t>
      </w:r>
    </w:p>
    <w:p w:rsidR="00394701" w:rsidRPr="00481514" w:rsidRDefault="00394701" w:rsidP="00481514">
      <w:pPr>
        <w:jc w:val="both"/>
        <w:rPr>
          <w:rFonts w:asciiTheme="minorHAnsi" w:hAnsiTheme="minorHAnsi"/>
          <w:sz w:val="22"/>
          <w:szCs w:val="22"/>
        </w:rPr>
      </w:pPr>
    </w:p>
    <w:p w:rsidR="00394701" w:rsidRPr="00481514" w:rsidRDefault="00394701" w:rsidP="00481514">
      <w:pPr>
        <w:jc w:val="both"/>
        <w:rPr>
          <w:rFonts w:asciiTheme="minorHAnsi" w:hAnsiTheme="minorHAnsi"/>
          <w:sz w:val="22"/>
          <w:szCs w:val="22"/>
        </w:rPr>
      </w:pPr>
      <w:r w:rsidRPr="00481514">
        <w:rPr>
          <w:rFonts w:asciiTheme="minorHAnsi" w:hAnsiTheme="minorHAnsi"/>
          <w:sz w:val="22"/>
          <w:szCs w:val="22"/>
        </w:rPr>
        <w:t xml:space="preserve">Die Gemeinde </w:t>
      </w:r>
      <w:r w:rsidR="004B1E21" w:rsidRPr="00481514">
        <w:rPr>
          <w:rFonts w:asciiTheme="minorHAnsi" w:hAnsiTheme="minorHAnsi"/>
          <w:sz w:val="22"/>
          <w:szCs w:val="22"/>
        </w:rPr>
        <w:t xml:space="preserve">Holzgau </w:t>
      </w:r>
      <w:r w:rsidRPr="00481514">
        <w:rPr>
          <w:rFonts w:asciiTheme="minorHAnsi" w:hAnsiTheme="minorHAnsi"/>
          <w:sz w:val="22"/>
          <w:szCs w:val="22"/>
        </w:rPr>
        <w:t>erteilt auf der Grundlage der Allgemeinen Geschäftsbedingungen des Abwasserverbandes die Zustimmung zur Einleitung von</w:t>
      </w:r>
      <w:r w:rsidR="00D7251A" w:rsidRPr="00481514">
        <w:rPr>
          <w:rFonts w:asciiTheme="minorHAnsi" w:hAnsiTheme="minorHAnsi"/>
          <w:sz w:val="22"/>
          <w:szCs w:val="22"/>
        </w:rPr>
        <w:t>:</w:t>
      </w:r>
      <w:r w:rsidR="00D7251A" w:rsidRPr="00481514">
        <w:rPr>
          <w:rFonts w:asciiTheme="minorHAnsi" w:hAnsiTheme="minorHAnsi"/>
          <w:sz w:val="22"/>
          <w:szCs w:val="22"/>
        </w:rPr>
        <w:tab/>
      </w:r>
      <w:r w:rsidR="00D7251A" w:rsidRPr="00481514">
        <w:rPr>
          <w:rFonts w:asciiTheme="minorHAnsi" w:hAnsiTheme="minorHAnsi"/>
          <w:sz w:val="22"/>
          <w:szCs w:val="22"/>
        </w:rPr>
        <w:br/>
      </w:r>
    </w:p>
    <w:p w:rsidR="00394701" w:rsidRPr="00481514" w:rsidRDefault="00394701" w:rsidP="00481514">
      <w:pPr>
        <w:tabs>
          <w:tab w:val="left" w:pos="851"/>
        </w:tabs>
        <w:ind w:left="993" w:hanging="426"/>
        <w:jc w:val="both"/>
        <w:rPr>
          <w:rFonts w:asciiTheme="minorHAnsi" w:hAnsiTheme="minorHAnsi"/>
          <w:sz w:val="22"/>
          <w:szCs w:val="22"/>
        </w:rPr>
      </w:pPr>
      <w:r w:rsidRPr="00481514">
        <w:rPr>
          <w:rFonts w:asciiTheme="minorHAnsi" w:hAnsiTheme="minorHAnsi"/>
          <w:b/>
          <w:sz w:val="22"/>
          <w:szCs w:val="22"/>
        </w:rPr>
        <w:t>o</w:t>
      </w:r>
      <w:r w:rsidRPr="00481514">
        <w:rPr>
          <w:rFonts w:asciiTheme="minorHAnsi" w:hAnsiTheme="minorHAnsi"/>
          <w:sz w:val="22"/>
          <w:szCs w:val="22"/>
        </w:rPr>
        <w:t xml:space="preserve"> </w:t>
      </w:r>
      <w:r w:rsidR="00D7251A" w:rsidRPr="00481514">
        <w:rPr>
          <w:rFonts w:asciiTheme="minorHAnsi" w:hAnsiTheme="minorHAnsi"/>
          <w:sz w:val="22"/>
          <w:szCs w:val="22"/>
        </w:rPr>
        <w:t xml:space="preserve"> </w:t>
      </w:r>
      <w:r w:rsidRPr="00481514">
        <w:rPr>
          <w:rFonts w:asciiTheme="minorHAnsi" w:hAnsiTheme="minorHAnsi"/>
          <w:sz w:val="22"/>
          <w:szCs w:val="22"/>
        </w:rPr>
        <w:t>häuslichen oder nur geringfügig vom häuslichen Abwasser abweichenden Abwässern</w:t>
      </w:r>
    </w:p>
    <w:p w:rsidR="00394701" w:rsidRPr="00481514" w:rsidRDefault="00394701" w:rsidP="00481514">
      <w:pPr>
        <w:tabs>
          <w:tab w:val="left" w:pos="1134"/>
        </w:tabs>
        <w:ind w:left="993" w:hanging="426"/>
        <w:jc w:val="both"/>
        <w:rPr>
          <w:rFonts w:asciiTheme="minorHAnsi" w:hAnsiTheme="minorHAnsi"/>
          <w:sz w:val="22"/>
          <w:szCs w:val="22"/>
        </w:rPr>
      </w:pPr>
      <w:r w:rsidRPr="00481514">
        <w:rPr>
          <w:rFonts w:asciiTheme="minorHAnsi" w:hAnsiTheme="minorHAnsi"/>
          <w:b/>
          <w:sz w:val="22"/>
          <w:szCs w:val="22"/>
        </w:rPr>
        <w:t xml:space="preserve">o  </w:t>
      </w:r>
      <w:r w:rsidRPr="00481514">
        <w:rPr>
          <w:rFonts w:asciiTheme="minorHAnsi" w:hAnsiTheme="minorHAnsi"/>
          <w:sz w:val="22"/>
          <w:szCs w:val="22"/>
        </w:rPr>
        <w:t>Niederschlagswasser</w:t>
      </w:r>
    </w:p>
    <w:p w:rsidR="004B1E21" w:rsidRPr="00481514" w:rsidRDefault="004B1E21" w:rsidP="00481514">
      <w:pPr>
        <w:tabs>
          <w:tab w:val="left" w:pos="0"/>
        </w:tabs>
        <w:jc w:val="both"/>
        <w:rPr>
          <w:rFonts w:asciiTheme="minorHAnsi" w:hAnsiTheme="minorHAnsi"/>
          <w:sz w:val="22"/>
          <w:szCs w:val="22"/>
        </w:rPr>
      </w:pPr>
    </w:p>
    <w:p w:rsidR="00394701" w:rsidRPr="00481514" w:rsidRDefault="00394701" w:rsidP="00481514">
      <w:pPr>
        <w:tabs>
          <w:tab w:val="left" w:pos="1134"/>
        </w:tabs>
        <w:jc w:val="both"/>
        <w:rPr>
          <w:rFonts w:asciiTheme="minorHAnsi" w:hAnsiTheme="minorHAnsi"/>
          <w:sz w:val="22"/>
          <w:szCs w:val="22"/>
        </w:rPr>
      </w:pPr>
      <w:r w:rsidRPr="00481514">
        <w:rPr>
          <w:rFonts w:asciiTheme="minorHAnsi" w:hAnsiTheme="minorHAnsi"/>
          <w:sz w:val="22"/>
          <w:szCs w:val="22"/>
        </w:rPr>
        <w:t xml:space="preserve">in die öffentliche Kanalisation nach Maßgabe des </w:t>
      </w:r>
      <w:proofErr w:type="spellStart"/>
      <w:r w:rsidRPr="00481514">
        <w:rPr>
          <w:rFonts w:asciiTheme="minorHAnsi" w:hAnsiTheme="minorHAnsi"/>
          <w:sz w:val="22"/>
          <w:szCs w:val="22"/>
        </w:rPr>
        <w:t>Anbotes</w:t>
      </w:r>
      <w:proofErr w:type="spellEnd"/>
      <w:r w:rsidRPr="00481514">
        <w:rPr>
          <w:rFonts w:asciiTheme="minorHAnsi" w:hAnsiTheme="minorHAnsi"/>
          <w:sz w:val="22"/>
          <w:szCs w:val="22"/>
        </w:rPr>
        <w:t xml:space="preserve"> vom </w:t>
      </w:r>
      <w:r w:rsidR="00481514">
        <w:rPr>
          <w:rFonts w:asciiTheme="minorHAnsi" w:hAnsiTheme="minorHAnsi"/>
          <w:sz w:val="22"/>
          <w:szCs w:val="22"/>
        </w:rPr>
        <w:t>______________</w:t>
      </w:r>
      <w:r w:rsidR="004B1E21" w:rsidRPr="00481514">
        <w:rPr>
          <w:rFonts w:asciiTheme="minorHAnsi" w:hAnsiTheme="minorHAnsi"/>
          <w:sz w:val="22"/>
          <w:szCs w:val="22"/>
        </w:rPr>
        <w:t xml:space="preserve"> </w:t>
      </w:r>
      <w:r w:rsidRPr="00481514">
        <w:rPr>
          <w:rFonts w:asciiTheme="minorHAnsi" w:hAnsiTheme="minorHAnsi"/>
          <w:sz w:val="22"/>
          <w:szCs w:val="22"/>
        </w:rPr>
        <w:t xml:space="preserve">sowie der </w:t>
      </w:r>
      <w:proofErr w:type="spellStart"/>
      <w:r w:rsidRPr="00481514">
        <w:rPr>
          <w:rFonts w:asciiTheme="minorHAnsi" w:hAnsiTheme="minorHAnsi"/>
          <w:sz w:val="22"/>
          <w:szCs w:val="22"/>
        </w:rPr>
        <w:t>Anbotsunterlagen</w:t>
      </w:r>
      <w:proofErr w:type="spellEnd"/>
      <w:r w:rsidRPr="00481514">
        <w:rPr>
          <w:rFonts w:asciiTheme="minorHAnsi" w:hAnsiTheme="minorHAnsi"/>
          <w:sz w:val="22"/>
          <w:szCs w:val="22"/>
        </w:rPr>
        <w:t>.</w:t>
      </w:r>
      <w:r w:rsidR="000F4BF2" w:rsidRPr="00481514">
        <w:rPr>
          <w:rFonts w:asciiTheme="minorHAnsi" w:hAnsiTheme="minorHAnsi"/>
          <w:sz w:val="22"/>
          <w:szCs w:val="22"/>
        </w:rPr>
        <w:t xml:space="preserve"> </w:t>
      </w:r>
      <w:r w:rsidRPr="00481514">
        <w:rPr>
          <w:rFonts w:asciiTheme="minorHAnsi" w:hAnsiTheme="minorHAnsi"/>
          <w:sz w:val="22"/>
          <w:szCs w:val="22"/>
        </w:rPr>
        <w:t>Abweichend von den Allgemeinen Geschäftsbedingungen gilt diese Zustimmung auch für Rechtsnachfolger und verpflichten sich die Vertragsteile, die Rechte und Pflichten aus diesem Entsorgungsvertrag auf allfällige Rechtsnachfolger zu überbinden.</w:t>
      </w:r>
    </w:p>
    <w:p w:rsidR="00394701" w:rsidRPr="00481514" w:rsidRDefault="00394701" w:rsidP="00481514">
      <w:pPr>
        <w:jc w:val="both"/>
        <w:rPr>
          <w:rFonts w:asciiTheme="minorHAnsi" w:hAnsiTheme="minorHAnsi"/>
          <w:b/>
          <w:sz w:val="22"/>
          <w:szCs w:val="22"/>
        </w:rPr>
      </w:pPr>
    </w:p>
    <w:p w:rsidR="00394701" w:rsidRPr="00481514" w:rsidRDefault="00394701" w:rsidP="00481514">
      <w:pPr>
        <w:jc w:val="both"/>
        <w:rPr>
          <w:rFonts w:asciiTheme="minorHAnsi" w:hAnsiTheme="minorHAnsi"/>
          <w:b/>
          <w:sz w:val="22"/>
          <w:szCs w:val="22"/>
        </w:rPr>
      </w:pPr>
    </w:p>
    <w:p w:rsidR="00394701" w:rsidRPr="00481514" w:rsidRDefault="00394701" w:rsidP="00481514">
      <w:pPr>
        <w:jc w:val="both"/>
        <w:rPr>
          <w:rFonts w:asciiTheme="minorHAnsi" w:hAnsiTheme="minorHAnsi"/>
          <w:b/>
          <w:sz w:val="22"/>
          <w:szCs w:val="22"/>
        </w:rPr>
      </w:pPr>
      <w:r w:rsidRPr="00481514">
        <w:rPr>
          <w:rFonts w:asciiTheme="minorHAnsi" w:hAnsiTheme="minorHAnsi"/>
          <w:b/>
          <w:sz w:val="22"/>
          <w:szCs w:val="22"/>
        </w:rPr>
        <w:t>D) Allgemeine Vertragsbedingungen:</w:t>
      </w:r>
    </w:p>
    <w:p w:rsidR="00394701" w:rsidRPr="00481514" w:rsidRDefault="00394701" w:rsidP="00481514">
      <w:pPr>
        <w:jc w:val="both"/>
        <w:rPr>
          <w:rFonts w:asciiTheme="minorHAnsi" w:hAnsiTheme="minorHAnsi"/>
          <w:b/>
          <w:sz w:val="22"/>
          <w:szCs w:val="22"/>
        </w:rPr>
      </w:pPr>
    </w:p>
    <w:p w:rsidR="00394701" w:rsidRPr="00481514" w:rsidRDefault="00394701" w:rsidP="00481514">
      <w:pPr>
        <w:jc w:val="both"/>
        <w:rPr>
          <w:rFonts w:asciiTheme="minorHAnsi" w:hAnsiTheme="minorHAnsi"/>
          <w:sz w:val="22"/>
          <w:szCs w:val="22"/>
        </w:rPr>
      </w:pPr>
      <w:r w:rsidRPr="00481514">
        <w:rPr>
          <w:rFonts w:asciiTheme="minorHAnsi" w:hAnsiTheme="minorHAnsi"/>
          <w:sz w:val="22"/>
          <w:szCs w:val="22"/>
        </w:rPr>
        <w:t>Die Vertragsteile erklären, dass dieser Vertrag ohne Zwang und ohne Irrtum abgeschlossen worden ist.</w:t>
      </w:r>
    </w:p>
    <w:p w:rsidR="00394701" w:rsidRPr="00481514" w:rsidRDefault="00394701" w:rsidP="00481514">
      <w:pPr>
        <w:jc w:val="both"/>
        <w:rPr>
          <w:rFonts w:asciiTheme="minorHAnsi" w:hAnsiTheme="minorHAnsi"/>
          <w:sz w:val="22"/>
          <w:szCs w:val="22"/>
        </w:rPr>
      </w:pPr>
      <w:r w:rsidRPr="00481514">
        <w:rPr>
          <w:rFonts w:asciiTheme="minorHAnsi" w:hAnsiTheme="minorHAnsi"/>
          <w:sz w:val="22"/>
          <w:szCs w:val="22"/>
        </w:rPr>
        <w:t>Es bestehen keine mündlichen Nebenabreden zu diesem Vertrag. Abänderungen bedürfen zu ihrer Gültigkeit der Schriftform.</w:t>
      </w:r>
    </w:p>
    <w:p w:rsidR="00394701" w:rsidRPr="00481514" w:rsidRDefault="00394701" w:rsidP="00481514">
      <w:pPr>
        <w:jc w:val="both"/>
        <w:rPr>
          <w:rFonts w:asciiTheme="minorHAnsi" w:hAnsiTheme="minorHAnsi"/>
          <w:sz w:val="22"/>
          <w:szCs w:val="22"/>
        </w:rPr>
      </w:pPr>
    </w:p>
    <w:p w:rsidR="004B1E21" w:rsidRPr="00481514" w:rsidRDefault="004B1E21" w:rsidP="00481514">
      <w:pPr>
        <w:jc w:val="both"/>
        <w:rPr>
          <w:rFonts w:asciiTheme="minorHAnsi" w:hAnsiTheme="minorHAnsi"/>
          <w:sz w:val="22"/>
          <w:szCs w:val="22"/>
        </w:rPr>
      </w:pPr>
    </w:p>
    <w:p w:rsidR="00394701" w:rsidRPr="00481514" w:rsidRDefault="00394701" w:rsidP="00481514">
      <w:pPr>
        <w:jc w:val="both"/>
        <w:rPr>
          <w:rFonts w:asciiTheme="minorHAnsi" w:hAnsiTheme="minorHAnsi"/>
          <w:b/>
          <w:sz w:val="22"/>
          <w:szCs w:val="22"/>
        </w:rPr>
      </w:pPr>
      <w:r w:rsidRPr="00481514">
        <w:rPr>
          <w:rFonts w:asciiTheme="minorHAnsi" w:hAnsiTheme="minorHAnsi"/>
          <w:b/>
          <w:sz w:val="22"/>
          <w:szCs w:val="22"/>
        </w:rPr>
        <w:t>E) Fremdeigentümer:</w:t>
      </w:r>
    </w:p>
    <w:p w:rsidR="00394701" w:rsidRPr="00481514" w:rsidRDefault="00394701" w:rsidP="00481514">
      <w:pPr>
        <w:jc w:val="both"/>
        <w:rPr>
          <w:rFonts w:asciiTheme="minorHAnsi" w:hAnsiTheme="minorHAnsi"/>
          <w:i/>
          <w:sz w:val="22"/>
          <w:szCs w:val="22"/>
        </w:rPr>
      </w:pPr>
    </w:p>
    <w:p w:rsidR="00394701" w:rsidRPr="00481514" w:rsidRDefault="00481514" w:rsidP="00481514">
      <w:pPr>
        <w:jc w:val="both"/>
        <w:rPr>
          <w:rFonts w:asciiTheme="minorHAnsi" w:hAnsiTheme="minorHAnsi"/>
          <w:sz w:val="22"/>
          <w:szCs w:val="22"/>
        </w:rPr>
      </w:pPr>
      <w:r>
        <w:rPr>
          <w:rFonts w:asciiTheme="minorHAnsi" w:hAnsiTheme="minorHAnsi"/>
          <w:sz w:val="22"/>
          <w:szCs w:val="22"/>
        </w:rPr>
        <w:t>__________________________________________________________________________________</w:t>
      </w:r>
    </w:p>
    <w:p w:rsidR="004B1E21" w:rsidRPr="00481514" w:rsidRDefault="004B1E21" w:rsidP="00481514">
      <w:pPr>
        <w:jc w:val="both"/>
        <w:rPr>
          <w:rFonts w:asciiTheme="minorHAnsi" w:hAnsiTheme="minorHAnsi"/>
          <w:sz w:val="22"/>
          <w:szCs w:val="22"/>
        </w:rPr>
      </w:pPr>
    </w:p>
    <w:p w:rsidR="00394701" w:rsidRPr="00481514" w:rsidRDefault="00394701" w:rsidP="00481514">
      <w:pPr>
        <w:jc w:val="right"/>
        <w:rPr>
          <w:rFonts w:asciiTheme="minorHAnsi" w:hAnsiTheme="minorHAnsi"/>
          <w:sz w:val="22"/>
          <w:szCs w:val="22"/>
        </w:rPr>
      </w:pPr>
    </w:p>
    <w:p w:rsidR="00394701" w:rsidRPr="00481514" w:rsidRDefault="00394701" w:rsidP="00394701">
      <w:pPr>
        <w:jc w:val="center"/>
        <w:rPr>
          <w:rFonts w:asciiTheme="minorHAnsi" w:hAnsiTheme="minorHAnsi"/>
          <w:b/>
          <w:sz w:val="22"/>
          <w:szCs w:val="22"/>
        </w:rPr>
      </w:pPr>
      <w:r w:rsidRPr="00481514">
        <w:rPr>
          <w:rFonts w:asciiTheme="minorHAnsi" w:hAnsiTheme="minorHAnsi"/>
          <w:b/>
          <w:sz w:val="22"/>
          <w:szCs w:val="22"/>
        </w:rPr>
        <w:t>Unterschrift der Vert</w:t>
      </w:r>
      <w:r w:rsidR="004D42DD" w:rsidRPr="00481514">
        <w:rPr>
          <w:rFonts w:asciiTheme="minorHAnsi" w:hAnsiTheme="minorHAnsi"/>
          <w:b/>
          <w:sz w:val="22"/>
          <w:szCs w:val="22"/>
        </w:rPr>
        <w:t>r</w:t>
      </w:r>
      <w:r w:rsidRPr="00481514">
        <w:rPr>
          <w:rFonts w:asciiTheme="minorHAnsi" w:hAnsiTheme="minorHAnsi"/>
          <w:b/>
          <w:sz w:val="22"/>
          <w:szCs w:val="22"/>
        </w:rPr>
        <w:t>agsteile:</w:t>
      </w:r>
    </w:p>
    <w:p w:rsidR="00394701" w:rsidRPr="00481514" w:rsidRDefault="00394701" w:rsidP="00394701">
      <w:pPr>
        <w:rPr>
          <w:rFonts w:asciiTheme="minorHAnsi" w:hAnsiTheme="minorHAnsi"/>
          <w:sz w:val="22"/>
          <w:szCs w:val="22"/>
        </w:rPr>
      </w:pPr>
    </w:p>
    <w:tbl>
      <w:tblPr>
        <w:tblW w:w="921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070"/>
        <w:gridCol w:w="4651"/>
        <w:gridCol w:w="1489"/>
      </w:tblGrid>
      <w:tr w:rsidR="00394701" w:rsidRPr="00481514" w:rsidTr="004B1E21">
        <w:tc>
          <w:tcPr>
            <w:tcW w:w="3070" w:type="dxa"/>
          </w:tcPr>
          <w:p w:rsidR="00394701" w:rsidRPr="00481514" w:rsidRDefault="00394701" w:rsidP="00394701">
            <w:pPr>
              <w:rPr>
                <w:rFonts w:asciiTheme="minorHAnsi" w:hAnsiTheme="minorHAnsi"/>
                <w:sz w:val="22"/>
                <w:szCs w:val="22"/>
              </w:rPr>
            </w:pPr>
            <w:r w:rsidRPr="00481514">
              <w:rPr>
                <w:rFonts w:asciiTheme="minorHAnsi" w:hAnsiTheme="minorHAnsi"/>
                <w:sz w:val="22"/>
                <w:szCs w:val="22"/>
              </w:rPr>
              <w:t>Vertragsteil</w:t>
            </w:r>
          </w:p>
        </w:tc>
        <w:tc>
          <w:tcPr>
            <w:tcW w:w="4651" w:type="dxa"/>
          </w:tcPr>
          <w:p w:rsidR="00394701" w:rsidRPr="00481514" w:rsidRDefault="00394701" w:rsidP="00E72CF5">
            <w:pPr>
              <w:jc w:val="center"/>
              <w:rPr>
                <w:rFonts w:asciiTheme="minorHAnsi" w:hAnsiTheme="minorHAnsi"/>
                <w:sz w:val="22"/>
                <w:szCs w:val="22"/>
              </w:rPr>
            </w:pPr>
            <w:r w:rsidRPr="00481514">
              <w:rPr>
                <w:rFonts w:asciiTheme="minorHAnsi" w:hAnsiTheme="minorHAnsi"/>
                <w:sz w:val="22"/>
                <w:szCs w:val="22"/>
              </w:rPr>
              <w:t>Unterschrift</w:t>
            </w:r>
          </w:p>
        </w:tc>
        <w:tc>
          <w:tcPr>
            <w:tcW w:w="1489" w:type="dxa"/>
          </w:tcPr>
          <w:p w:rsidR="00394701" w:rsidRPr="00481514" w:rsidRDefault="00394701" w:rsidP="00E72CF5">
            <w:pPr>
              <w:jc w:val="center"/>
              <w:rPr>
                <w:rFonts w:asciiTheme="minorHAnsi" w:hAnsiTheme="minorHAnsi"/>
                <w:sz w:val="22"/>
                <w:szCs w:val="22"/>
              </w:rPr>
            </w:pPr>
            <w:r w:rsidRPr="00481514">
              <w:rPr>
                <w:rFonts w:asciiTheme="minorHAnsi" w:hAnsiTheme="minorHAnsi"/>
                <w:sz w:val="22"/>
                <w:szCs w:val="22"/>
              </w:rPr>
              <w:t>Datum</w:t>
            </w:r>
          </w:p>
        </w:tc>
      </w:tr>
      <w:tr w:rsidR="00D46A5A" w:rsidRPr="00481514" w:rsidTr="000A72C4">
        <w:tc>
          <w:tcPr>
            <w:tcW w:w="3070" w:type="dxa"/>
            <w:tcBorders>
              <w:top w:val="nil"/>
            </w:tcBorders>
          </w:tcPr>
          <w:p w:rsidR="00D46A5A" w:rsidRPr="00481514" w:rsidRDefault="00D46A5A" w:rsidP="00394701">
            <w:pPr>
              <w:rPr>
                <w:rFonts w:asciiTheme="minorHAnsi" w:hAnsiTheme="minorHAnsi"/>
                <w:sz w:val="22"/>
                <w:szCs w:val="22"/>
              </w:rPr>
            </w:pPr>
            <w:r w:rsidRPr="00481514">
              <w:rPr>
                <w:rFonts w:asciiTheme="minorHAnsi" w:hAnsiTheme="minorHAnsi"/>
                <w:sz w:val="22"/>
                <w:szCs w:val="22"/>
              </w:rPr>
              <w:t>Für die Gemeinde Holzgau</w:t>
            </w:r>
          </w:p>
          <w:p w:rsidR="00D46A5A" w:rsidRPr="00481514" w:rsidRDefault="00D46A5A" w:rsidP="00394701">
            <w:pPr>
              <w:rPr>
                <w:rFonts w:asciiTheme="minorHAnsi" w:hAnsiTheme="minorHAnsi"/>
                <w:sz w:val="22"/>
                <w:szCs w:val="22"/>
              </w:rPr>
            </w:pPr>
            <w:r w:rsidRPr="00481514">
              <w:rPr>
                <w:rFonts w:asciiTheme="minorHAnsi" w:hAnsiTheme="minorHAnsi"/>
                <w:sz w:val="22"/>
                <w:szCs w:val="22"/>
              </w:rPr>
              <w:t>(auch in Vertretung des Kanalisationsunternehmens gemäß § 32 b Wasserrechtsgesetz)</w:t>
            </w:r>
          </w:p>
          <w:p w:rsidR="00D46A5A" w:rsidRPr="00481514" w:rsidRDefault="00D46A5A" w:rsidP="00394701">
            <w:pPr>
              <w:rPr>
                <w:rFonts w:asciiTheme="minorHAnsi" w:hAnsiTheme="minorHAnsi"/>
                <w:sz w:val="22"/>
                <w:szCs w:val="22"/>
              </w:rPr>
            </w:pPr>
          </w:p>
        </w:tc>
        <w:tc>
          <w:tcPr>
            <w:tcW w:w="4651" w:type="dxa"/>
            <w:tcBorders>
              <w:top w:val="nil"/>
            </w:tcBorders>
          </w:tcPr>
          <w:p w:rsidR="00D46A5A" w:rsidRPr="00481514" w:rsidRDefault="00481514" w:rsidP="00394701">
            <w:pPr>
              <w:rPr>
                <w:rFonts w:asciiTheme="minorHAnsi" w:hAnsiTheme="minorHAnsi"/>
                <w:sz w:val="22"/>
                <w:szCs w:val="22"/>
              </w:rPr>
            </w:pPr>
            <w:r>
              <w:rPr>
                <w:rFonts w:asciiTheme="minorHAnsi" w:hAnsiTheme="minorHAnsi"/>
                <w:sz w:val="22"/>
                <w:szCs w:val="22"/>
              </w:rPr>
              <w:t>B</w:t>
            </w:r>
            <w:r w:rsidR="00D46A5A" w:rsidRPr="00481514">
              <w:rPr>
                <w:rFonts w:asciiTheme="minorHAnsi" w:hAnsiTheme="minorHAnsi"/>
                <w:sz w:val="22"/>
                <w:szCs w:val="22"/>
              </w:rPr>
              <w:t xml:space="preserve">ürgermeister </w:t>
            </w:r>
          </w:p>
          <w:p w:rsidR="00D46A5A" w:rsidRPr="00481514" w:rsidRDefault="00D46A5A" w:rsidP="00D46A5A">
            <w:pPr>
              <w:rPr>
                <w:rFonts w:asciiTheme="minorHAnsi" w:hAnsiTheme="minorHAnsi"/>
                <w:sz w:val="22"/>
                <w:szCs w:val="22"/>
              </w:rPr>
            </w:pPr>
          </w:p>
          <w:p w:rsidR="00D46A5A" w:rsidRPr="00481514" w:rsidRDefault="00D46A5A" w:rsidP="00D46A5A">
            <w:pPr>
              <w:rPr>
                <w:rFonts w:asciiTheme="minorHAnsi" w:hAnsiTheme="minorHAnsi"/>
                <w:sz w:val="22"/>
                <w:szCs w:val="22"/>
              </w:rPr>
            </w:pPr>
          </w:p>
          <w:p w:rsidR="00D46A5A" w:rsidRPr="00481514" w:rsidRDefault="00D46A5A" w:rsidP="00D46A5A">
            <w:pPr>
              <w:rPr>
                <w:rFonts w:asciiTheme="minorHAnsi" w:hAnsiTheme="minorHAnsi"/>
                <w:sz w:val="22"/>
                <w:szCs w:val="22"/>
              </w:rPr>
            </w:pPr>
          </w:p>
          <w:p w:rsidR="00D46A5A" w:rsidRPr="00481514" w:rsidRDefault="00D46A5A" w:rsidP="00D46A5A">
            <w:pPr>
              <w:rPr>
                <w:rFonts w:asciiTheme="minorHAnsi" w:hAnsiTheme="minorHAnsi"/>
                <w:sz w:val="22"/>
                <w:szCs w:val="22"/>
              </w:rPr>
            </w:pPr>
            <w:r w:rsidRPr="00481514">
              <w:rPr>
                <w:rFonts w:asciiTheme="minorHAnsi" w:hAnsiTheme="minorHAnsi"/>
                <w:sz w:val="22"/>
                <w:szCs w:val="22"/>
              </w:rPr>
              <w:t xml:space="preserve">Gemeindevorstand </w:t>
            </w:r>
          </w:p>
          <w:p w:rsidR="00D46A5A" w:rsidRPr="00481514" w:rsidRDefault="00D46A5A" w:rsidP="00394701">
            <w:pPr>
              <w:rPr>
                <w:rFonts w:asciiTheme="minorHAnsi" w:hAnsiTheme="minorHAnsi"/>
                <w:sz w:val="22"/>
                <w:szCs w:val="22"/>
              </w:rPr>
            </w:pPr>
          </w:p>
          <w:p w:rsidR="00D46A5A" w:rsidRPr="00481514" w:rsidRDefault="00D46A5A" w:rsidP="00394701">
            <w:pPr>
              <w:rPr>
                <w:rFonts w:asciiTheme="minorHAnsi" w:hAnsiTheme="minorHAnsi"/>
                <w:sz w:val="22"/>
                <w:szCs w:val="22"/>
              </w:rPr>
            </w:pPr>
          </w:p>
          <w:p w:rsidR="00D46A5A" w:rsidRPr="00481514" w:rsidRDefault="00D46A5A" w:rsidP="00394701">
            <w:pPr>
              <w:rPr>
                <w:rFonts w:asciiTheme="minorHAnsi" w:hAnsiTheme="minorHAnsi"/>
                <w:sz w:val="22"/>
                <w:szCs w:val="22"/>
              </w:rPr>
            </w:pPr>
          </w:p>
          <w:p w:rsidR="00D46A5A" w:rsidRPr="00481514" w:rsidRDefault="00D46A5A" w:rsidP="00D46A5A">
            <w:pPr>
              <w:rPr>
                <w:rFonts w:asciiTheme="minorHAnsi" w:hAnsiTheme="minorHAnsi"/>
                <w:sz w:val="22"/>
                <w:szCs w:val="22"/>
              </w:rPr>
            </w:pPr>
            <w:r w:rsidRPr="00481514">
              <w:rPr>
                <w:rFonts w:asciiTheme="minorHAnsi" w:hAnsiTheme="minorHAnsi"/>
                <w:sz w:val="22"/>
                <w:szCs w:val="22"/>
              </w:rPr>
              <w:t xml:space="preserve">Gemeindevorstand </w:t>
            </w:r>
          </w:p>
          <w:p w:rsidR="00D46A5A" w:rsidRPr="00481514" w:rsidRDefault="00D46A5A" w:rsidP="00394701">
            <w:pPr>
              <w:rPr>
                <w:rFonts w:asciiTheme="minorHAnsi" w:hAnsiTheme="minorHAnsi"/>
                <w:sz w:val="22"/>
                <w:szCs w:val="22"/>
              </w:rPr>
            </w:pPr>
          </w:p>
          <w:p w:rsidR="00D46A5A" w:rsidRPr="00481514" w:rsidRDefault="00D46A5A" w:rsidP="00D46A5A">
            <w:pPr>
              <w:rPr>
                <w:rFonts w:asciiTheme="minorHAnsi" w:hAnsiTheme="minorHAnsi"/>
                <w:sz w:val="22"/>
                <w:szCs w:val="22"/>
              </w:rPr>
            </w:pPr>
          </w:p>
          <w:p w:rsidR="00D46A5A" w:rsidRPr="00481514" w:rsidRDefault="00D46A5A" w:rsidP="00D46A5A">
            <w:pPr>
              <w:ind w:firstLine="708"/>
              <w:rPr>
                <w:rFonts w:asciiTheme="minorHAnsi" w:hAnsiTheme="minorHAnsi"/>
                <w:sz w:val="22"/>
                <w:szCs w:val="22"/>
              </w:rPr>
            </w:pPr>
          </w:p>
          <w:p w:rsidR="00D46A5A" w:rsidRPr="00481514" w:rsidRDefault="00D46A5A" w:rsidP="00D46A5A">
            <w:pPr>
              <w:ind w:firstLine="708"/>
              <w:rPr>
                <w:rFonts w:asciiTheme="minorHAnsi" w:hAnsiTheme="minorHAnsi"/>
                <w:sz w:val="22"/>
                <w:szCs w:val="22"/>
              </w:rPr>
            </w:pPr>
          </w:p>
        </w:tc>
        <w:tc>
          <w:tcPr>
            <w:tcW w:w="1489" w:type="dxa"/>
            <w:tcBorders>
              <w:top w:val="nil"/>
            </w:tcBorders>
          </w:tcPr>
          <w:p w:rsidR="00D46A5A" w:rsidRPr="00481514" w:rsidRDefault="00D46A5A" w:rsidP="00394701">
            <w:pPr>
              <w:rPr>
                <w:rFonts w:asciiTheme="minorHAnsi" w:hAnsiTheme="minorHAnsi"/>
                <w:sz w:val="22"/>
                <w:szCs w:val="22"/>
              </w:rPr>
            </w:pPr>
          </w:p>
        </w:tc>
      </w:tr>
      <w:tr w:rsidR="00394701" w:rsidRPr="00481514" w:rsidTr="004B1E21">
        <w:tc>
          <w:tcPr>
            <w:tcW w:w="3070" w:type="dxa"/>
          </w:tcPr>
          <w:p w:rsidR="00394701" w:rsidRPr="00481514" w:rsidRDefault="00D46A5A" w:rsidP="00394701">
            <w:pPr>
              <w:rPr>
                <w:rFonts w:asciiTheme="minorHAnsi" w:hAnsiTheme="minorHAnsi"/>
                <w:sz w:val="22"/>
                <w:szCs w:val="22"/>
              </w:rPr>
            </w:pPr>
            <w:r w:rsidRPr="00481514">
              <w:rPr>
                <w:rFonts w:asciiTheme="minorHAnsi" w:hAnsiTheme="minorHAnsi"/>
                <w:sz w:val="22"/>
                <w:szCs w:val="22"/>
              </w:rPr>
              <w:t>Anschlussnehmer</w:t>
            </w:r>
            <w:r w:rsidR="00481514">
              <w:rPr>
                <w:rFonts w:asciiTheme="minorHAnsi" w:hAnsiTheme="minorHAnsi"/>
                <w:sz w:val="22"/>
                <w:szCs w:val="22"/>
              </w:rPr>
              <w:t>/</w:t>
            </w:r>
            <w:r w:rsidRPr="00481514">
              <w:rPr>
                <w:rFonts w:asciiTheme="minorHAnsi" w:hAnsiTheme="minorHAnsi"/>
                <w:sz w:val="22"/>
                <w:szCs w:val="22"/>
              </w:rPr>
              <w:t xml:space="preserve">in bzw. </w:t>
            </w:r>
            <w:proofErr w:type="spellStart"/>
            <w:r w:rsidRPr="00481514">
              <w:rPr>
                <w:rFonts w:asciiTheme="minorHAnsi" w:hAnsiTheme="minorHAnsi"/>
                <w:sz w:val="22"/>
                <w:szCs w:val="22"/>
              </w:rPr>
              <w:t>Indirekteinleiter</w:t>
            </w:r>
            <w:proofErr w:type="spellEnd"/>
            <w:r w:rsidR="00481514">
              <w:rPr>
                <w:rFonts w:asciiTheme="minorHAnsi" w:hAnsiTheme="minorHAnsi"/>
                <w:sz w:val="22"/>
                <w:szCs w:val="22"/>
              </w:rPr>
              <w:t>/</w:t>
            </w:r>
            <w:r w:rsidR="00394701" w:rsidRPr="00481514">
              <w:rPr>
                <w:rFonts w:asciiTheme="minorHAnsi" w:hAnsiTheme="minorHAnsi"/>
                <w:sz w:val="22"/>
                <w:szCs w:val="22"/>
              </w:rPr>
              <w:t>n</w:t>
            </w:r>
          </w:p>
          <w:p w:rsidR="00D46A5A" w:rsidRPr="00481514" w:rsidRDefault="00D46A5A" w:rsidP="00394701">
            <w:pPr>
              <w:rPr>
                <w:rFonts w:asciiTheme="minorHAnsi" w:hAnsiTheme="minorHAnsi"/>
                <w:sz w:val="22"/>
                <w:szCs w:val="22"/>
              </w:rPr>
            </w:pPr>
          </w:p>
          <w:p w:rsidR="004D42DD" w:rsidRDefault="004D42DD" w:rsidP="00481514">
            <w:pPr>
              <w:rPr>
                <w:rFonts w:asciiTheme="minorHAnsi" w:hAnsiTheme="minorHAnsi"/>
                <w:sz w:val="22"/>
                <w:szCs w:val="22"/>
              </w:rPr>
            </w:pPr>
          </w:p>
          <w:p w:rsidR="00481514" w:rsidRDefault="00481514" w:rsidP="00481514">
            <w:pPr>
              <w:rPr>
                <w:rFonts w:asciiTheme="minorHAnsi" w:hAnsiTheme="minorHAnsi"/>
                <w:sz w:val="22"/>
                <w:szCs w:val="22"/>
              </w:rPr>
            </w:pPr>
          </w:p>
          <w:p w:rsidR="00481514" w:rsidRPr="00481514" w:rsidRDefault="00481514" w:rsidP="00481514">
            <w:pPr>
              <w:rPr>
                <w:rFonts w:asciiTheme="minorHAnsi" w:hAnsiTheme="minorHAnsi"/>
                <w:sz w:val="22"/>
                <w:szCs w:val="22"/>
              </w:rPr>
            </w:pPr>
          </w:p>
        </w:tc>
        <w:tc>
          <w:tcPr>
            <w:tcW w:w="4651" w:type="dxa"/>
          </w:tcPr>
          <w:p w:rsidR="004B1E21" w:rsidRPr="00481514" w:rsidRDefault="004B1E21" w:rsidP="00394701">
            <w:pPr>
              <w:rPr>
                <w:rFonts w:asciiTheme="minorHAnsi" w:hAnsiTheme="minorHAnsi"/>
                <w:sz w:val="22"/>
                <w:szCs w:val="22"/>
              </w:rPr>
            </w:pPr>
          </w:p>
          <w:p w:rsidR="004B1E21" w:rsidRPr="00481514" w:rsidRDefault="004B1E21" w:rsidP="00394701">
            <w:pPr>
              <w:rPr>
                <w:rFonts w:asciiTheme="minorHAnsi" w:hAnsiTheme="minorHAnsi"/>
                <w:sz w:val="22"/>
                <w:szCs w:val="22"/>
              </w:rPr>
            </w:pPr>
          </w:p>
        </w:tc>
        <w:tc>
          <w:tcPr>
            <w:tcW w:w="1489" w:type="dxa"/>
          </w:tcPr>
          <w:p w:rsidR="00394701" w:rsidRPr="00481514" w:rsidRDefault="00394701" w:rsidP="00394701">
            <w:pPr>
              <w:rPr>
                <w:rFonts w:asciiTheme="minorHAnsi" w:hAnsiTheme="minorHAnsi"/>
                <w:sz w:val="22"/>
                <w:szCs w:val="22"/>
              </w:rPr>
            </w:pPr>
          </w:p>
        </w:tc>
      </w:tr>
    </w:tbl>
    <w:p w:rsidR="001A1997" w:rsidRDefault="001A1997"/>
    <w:sectPr w:rsidR="001A1997" w:rsidSect="001A19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30503"/>
    <w:multiLevelType w:val="hybridMultilevel"/>
    <w:tmpl w:val="203E4B92"/>
    <w:lvl w:ilvl="0" w:tplc="C278FBCA">
      <w:start w:val="1"/>
      <w:numFmt w:val="upperRoman"/>
      <w:lvlText w:val="%1."/>
      <w:lvlJc w:val="left"/>
      <w:pPr>
        <w:ind w:left="720" w:hanging="72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7831696"/>
    <w:multiLevelType w:val="hybridMultilevel"/>
    <w:tmpl w:val="4FD032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CBD03CC"/>
    <w:multiLevelType w:val="hybridMultilevel"/>
    <w:tmpl w:val="55A40F8E"/>
    <w:lvl w:ilvl="0" w:tplc="C66EF952">
      <w:start w:val="1"/>
      <w:numFmt w:val="decimal"/>
      <w:lvlText w:val="%1."/>
      <w:lvlJc w:val="left"/>
      <w:pPr>
        <w:ind w:left="780" w:hanging="42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01"/>
    <w:rsid w:val="000037F1"/>
    <w:rsid w:val="000047F2"/>
    <w:rsid w:val="00011888"/>
    <w:rsid w:val="0001502A"/>
    <w:rsid w:val="0002078E"/>
    <w:rsid w:val="000239E6"/>
    <w:rsid w:val="00026D66"/>
    <w:rsid w:val="000305E4"/>
    <w:rsid w:val="0003087C"/>
    <w:rsid w:val="00031E4A"/>
    <w:rsid w:val="00033453"/>
    <w:rsid w:val="00035C2A"/>
    <w:rsid w:val="00042729"/>
    <w:rsid w:val="000463AE"/>
    <w:rsid w:val="000473A7"/>
    <w:rsid w:val="000535D1"/>
    <w:rsid w:val="00053D38"/>
    <w:rsid w:val="000678CC"/>
    <w:rsid w:val="00073893"/>
    <w:rsid w:val="00074E86"/>
    <w:rsid w:val="00075BEE"/>
    <w:rsid w:val="00077B96"/>
    <w:rsid w:val="000806C6"/>
    <w:rsid w:val="000814A3"/>
    <w:rsid w:val="00081897"/>
    <w:rsid w:val="0008191F"/>
    <w:rsid w:val="00081F09"/>
    <w:rsid w:val="0008315C"/>
    <w:rsid w:val="00096FBC"/>
    <w:rsid w:val="000A130A"/>
    <w:rsid w:val="000A6958"/>
    <w:rsid w:val="000B07EE"/>
    <w:rsid w:val="000B2FA6"/>
    <w:rsid w:val="000C162A"/>
    <w:rsid w:val="000C47D4"/>
    <w:rsid w:val="000C4ACE"/>
    <w:rsid w:val="000C5D85"/>
    <w:rsid w:val="000C6A32"/>
    <w:rsid w:val="000D02FE"/>
    <w:rsid w:val="000D405E"/>
    <w:rsid w:val="000D7A87"/>
    <w:rsid w:val="000E3F46"/>
    <w:rsid w:val="000E59BD"/>
    <w:rsid w:val="000E6F87"/>
    <w:rsid w:val="000F1B75"/>
    <w:rsid w:val="000F3BAF"/>
    <w:rsid w:val="000F4BF2"/>
    <w:rsid w:val="000F57A5"/>
    <w:rsid w:val="00100A29"/>
    <w:rsid w:val="00104CCC"/>
    <w:rsid w:val="001055BE"/>
    <w:rsid w:val="001058D8"/>
    <w:rsid w:val="001068B0"/>
    <w:rsid w:val="00106FA3"/>
    <w:rsid w:val="001100A9"/>
    <w:rsid w:val="00110332"/>
    <w:rsid w:val="00113A26"/>
    <w:rsid w:val="00113AF1"/>
    <w:rsid w:val="0012169D"/>
    <w:rsid w:val="00122388"/>
    <w:rsid w:val="0012337C"/>
    <w:rsid w:val="0013054C"/>
    <w:rsid w:val="001325B7"/>
    <w:rsid w:val="001347C4"/>
    <w:rsid w:val="0013567D"/>
    <w:rsid w:val="00136F09"/>
    <w:rsid w:val="001438C7"/>
    <w:rsid w:val="00144180"/>
    <w:rsid w:val="001459CC"/>
    <w:rsid w:val="00146735"/>
    <w:rsid w:val="00147770"/>
    <w:rsid w:val="00147C69"/>
    <w:rsid w:val="00151F6F"/>
    <w:rsid w:val="001556C7"/>
    <w:rsid w:val="001574CF"/>
    <w:rsid w:val="0016193F"/>
    <w:rsid w:val="00170974"/>
    <w:rsid w:val="00170FEB"/>
    <w:rsid w:val="00171464"/>
    <w:rsid w:val="00172CCA"/>
    <w:rsid w:val="00181B17"/>
    <w:rsid w:val="00182627"/>
    <w:rsid w:val="00182A4E"/>
    <w:rsid w:val="00183EFA"/>
    <w:rsid w:val="00186758"/>
    <w:rsid w:val="001907F5"/>
    <w:rsid w:val="00191848"/>
    <w:rsid w:val="00192B5E"/>
    <w:rsid w:val="00194DAD"/>
    <w:rsid w:val="001955E0"/>
    <w:rsid w:val="00195925"/>
    <w:rsid w:val="0019623F"/>
    <w:rsid w:val="00196DB5"/>
    <w:rsid w:val="0019739D"/>
    <w:rsid w:val="001A1997"/>
    <w:rsid w:val="001A2363"/>
    <w:rsid w:val="001A4C77"/>
    <w:rsid w:val="001B2954"/>
    <w:rsid w:val="001B423F"/>
    <w:rsid w:val="001B5B58"/>
    <w:rsid w:val="001B6290"/>
    <w:rsid w:val="001C2161"/>
    <w:rsid w:val="001C4F5A"/>
    <w:rsid w:val="001D2EA7"/>
    <w:rsid w:val="001D6B4A"/>
    <w:rsid w:val="001D6BB7"/>
    <w:rsid w:val="001D7587"/>
    <w:rsid w:val="001E001F"/>
    <w:rsid w:val="001E0964"/>
    <w:rsid w:val="001E2F09"/>
    <w:rsid w:val="002019FA"/>
    <w:rsid w:val="002110DD"/>
    <w:rsid w:val="00214D2E"/>
    <w:rsid w:val="00215ADE"/>
    <w:rsid w:val="00216D66"/>
    <w:rsid w:val="00217D57"/>
    <w:rsid w:val="002215E8"/>
    <w:rsid w:val="0022308F"/>
    <w:rsid w:val="0022339F"/>
    <w:rsid w:val="00225F91"/>
    <w:rsid w:val="00227869"/>
    <w:rsid w:val="00227B48"/>
    <w:rsid w:val="00230F1F"/>
    <w:rsid w:val="002330AC"/>
    <w:rsid w:val="002337B8"/>
    <w:rsid w:val="0023439E"/>
    <w:rsid w:val="0023642A"/>
    <w:rsid w:val="00241F66"/>
    <w:rsid w:val="00261D3B"/>
    <w:rsid w:val="00262F20"/>
    <w:rsid w:val="00266CAA"/>
    <w:rsid w:val="002706BC"/>
    <w:rsid w:val="00270941"/>
    <w:rsid w:val="00270DCC"/>
    <w:rsid w:val="00272454"/>
    <w:rsid w:val="00273673"/>
    <w:rsid w:val="00277490"/>
    <w:rsid w:val="002833B8"/>
    <w:rsid w:val="0029228A"/>
    <w:rsid w:val="00293782"/>
    <w:rsid w:val="002971CD"/>
    <w:rsid w:val="00297A0F"/>
    <w:rsid w:val="002A0561"/>
    <w:rsid w:val="002A0726"/>
    <w:rsid w:val="002A355D"/>
    <w:rsid w:val="002A4DC3"/>
    <w:rsid w:val="002A6476"/>
    <w:rsid w:val="002B4B1F"/>
    <w:rsid w:val="002B5D49"/>
    <w:rsid w:val="002B6038"/>
    <w:rsid w:val="002C2107"/>
    <w:rsid w:val="002C2C7D"/>
    <w:rsid w:val="002C68EF"/>
    <w:rsid w:val="002D0304"/>
    <w:rsid w:val="002D7185"/>
    <w:rsid w:val="002E0FE3"/>
    <w:rsid w:val="002E3883"/>
    <w:rsid w:val="002E48B2"/>
    <w:rsid w:val="002E6E68"/>
    <w:rsid w:val="002F0FF9"/>
    <w:rsid w:val="002F1DE8"/>
    <w:rsid w:val="002F2A41"/>
    <w:rsid w:val="002F2B5A"/>
    <w:rsid w:val="002F5F56"/>
    <w:rsid w:val="00300B27"/>
    <w:rsid w:val="003019F4"/>
    <w:rsid w:val="00302EE1"/>
    <w:rsid w:val="00307FEF"/>
    <w:rsid w:val="00311704"/>
    <w:rsid w:val="00312DA9"/>
    <w:rsid w:val="00314FF1"/>
    <w:rsid w:val="0031647B"/>
    <w:rsid w:val="00320461"/>
    <w:rsid w:val="00320AAD"/>
    <w:rsid w:val="003306C8"/>
    <w:rsid w:val="00330815"/>
    <w:rsid w:val="00333310"/>
    <w:rsid w:val="00333931"/>
    <w:rsid w:val="00333FB6"/>
    <w:rsid w:val="0033426E"/>
    <w:rsid w:val="00336AC5"/>
    <w:rsid w:val="00336B97"/>
    <w:rsid w:val="00344263"/>
    <w:rsid w:val="0034550C"/>
    <w:rsid w:val="00345618"/>
    <w:rsid w:val="00346818"/>
    <w:rsid w:val="0035092D"/>
    <w:rsid w:val="00351EE2"/>
    <w:rsid w:val="00352784"/>
    <w:rsid w:val="003615A8"/>
    <w:rsid w:val="00361C9F"/>
    <w:rsid w:val="003621C2"/>
    <w:rsid w:val="00364548"/>
    <w:rsid w:val="0036474D"/>
    <w:rsid w:val="00365848"/>
    <w:rsid w:val="00370575"/>
    <w:rsid w:val="00371909"/>
    <w:rsid w:val="00375C43"/>
    <w:rsid w:val="00375DD5"/>
    <w:rsid w:val="00375EF3"/>
    <w:rsid w:val="0037792B"/>
    <w:rsid w:val="00377967"/>
    <w:rsid w:val="00383926"/>
    <w:rsid w:val="00383EE6"/>
    <w:rsid w:val="0038521D"/>
    <w:rsid w:val="00387714"/>
    <w:rsid w:val="00390EBF"/>
    <w:rsid w:val="00393DF4"/>
    <w:rsid w:val="00394307"/>
    <w:rsid w:val="003945C4"/>
    <w:rsid w:val="00394701"/>
    <w:rsid w:val="00395A35"/>
    <w:rsid w:val="00397D0C"/>
    <w:rsid w:val="003A352D"/>
    <w:rsid w:val="003A36F5"/>
    <w:rsid w:val="003B2055"/>
    <w:rsid w:val="003B325A"/>
    <w:rsid w:val="003B4AC2"/>
    <w:rsid w:val="003B660C"/>
    <w:rsid w:val="003C06FB"/>
    <w:rsid w:val="003C0782"/>
    <w:rsid w:val="003C0D51"/>
    <w:rsid w:val="003C0E4E"/>
    <w:rsid w:val="003C109F"/>
    <w:rsid w:val="003C2C77"/>
    <w:rsid w:val="003C364A"/>
    <w:rsid w:val="003C501C"/>
    <w:rsid w:val="003C509C"/>
    <w:rsid w:val="003C57F0"/>
    <w:rsid w:val="003D5973"/>
    <w:rsid w:val="003D77FF"/>
    <w:rsid w:val="003E071F"/>
    <w:rsid w:val="003E1C0D"/>
    <w:rsid w:val="003E6A39"/>
    <w:rsid w:val="003E6F70"/>
    <w:rsid w:val="003E76B5"/>
    <w:rsid w:val="003E7DCF"/>
    <w:rsid w:val="003F2771"/>
    <w:rsid w:val="003F4324"/>
    <w:rsid w:val="003F4496"/>
    <w:rsid w:val="003F4FD4"/>
    <w:rsid w:val="003F503B"/>
    <w:rsid w:val="003F532C"/>
    <w:rsid w:val="003F56BE"/>
    <w:rsid w:val="003F637F"/>
    <w:rsid w:val="00401C6B"/>
    <w:rsid w:val="00403373"/>
    <w:rsid w:val="00404CC1"/>
    <w:rsid w:val="004052FE"/>
    <w:rsid w:val="00413370"/>
    <w:rsid w:val="00415124"/>
    <w:rsid w:val="004200A0"/>
    <w:rsid w:val="004214EE"/>
    <w:rsid w:val="004235E1"/>
    <w:rsid w:val="00425BC1"/>
    <w:rsid w:val="00427B9D"/>
    <w:rsid w:val="0043003C"/>
    <w:rsid w:val="0043259E"/>
    <w:rsid w:val="00435B6B"/>
    <w:rsid w:val="0044191D"/>
    <w:rsid w:val="00445A4D"/>
    <w:rsid w:val="00445C01"/>
    <w:rsid w:val="00450DC0"/>
    <w:rsid w:val="0045503A"/>
    <w:rsid w:val="00461FBA"/>
    <w:rsid w:val="00462634"/>
    <w:rsid w:val="00465381"/>
    <w:rsid w:val="00470AEC"/>
    <w:rsid w:val="00470F82"/>
    <w:rsid w:val="0047203C"/>
    <w:rsid w:val="00474E8D"/>
    <w:rsid w:val="00475314"/>
    <w:rsid w:val="004760F8"/>
    <w:rsid w:val="004762F6"/>
    <w:rsid w:val="00481514"/>
    <w:rsid w:val="00483614"/>
    <w:rsid w:val="00485B48"/>
    <w:rsid w:val="0049369F"/>
    <w:rsid w:val="00496B0A"/>
    <w:rsid w:val="004A265E"/>
    <w:rsid w:val="004A2A33"/>
    <w:rsid w:val="004B1E21"/>
    <w:rsid w:val="004B2BE0"/>
    <w:rsid w:val="004B5796"/>
    <w:rsid w:val="004C14A5"/>
    <w:rsid w:val="004C6619"/>
    <w:rsid w:val="004C6E77"/>
    <w:rsid w:val="004C7680"/>
    <w:rsid w:val="004D141C"/>
    <w:rsid w:val="004D42DD"/>
    <w:rsid w:val="004D5187"/>
    <w:rsid w:val="004D5B5D"/>
    <w:rsid w:val="004D6302"/>
    <w:rsid w:val="004D7AF1"/>
    <w:rsid w:val="004D7BAF"/>
    <w:rsid w:val="004D7DC9"/>
    <w:rsid w:val="004F05BF"/>
    <w:rsid w:val="004F0D6F"/>
    <w:rsid w:val="004F1C5A"/>
    <w:rsid w:val="004F4195"/>
    <w:rsid w:val="004F4D28"/>
    <w:rsid w:val="004F7F54"/>
    <w:rsid w:val="00500AA5"/>
    <w:rsid w:val="0050477F"/>
    <w:rsid w:val="0050592C"/>
    <w:rsid w:val="00507635"/>
    <w:rsid w:val="00511EBB"/>
    <w:rsid w:val="00513FB5"/>
    <w:rsid w:val="00524DBE"/>
    <w:rsid w:val="00526C20"/>
    <w:rsid w:val="005279EA"/>
    <w:rsid w:val="00530A76"/>
    <w:rsid w:val="005317DA"/>
    <w:rsid w:val="00536330"/>
    <w:rsid w:val="0054203B"/>
    <w:rsid w:val="005420A8"/>
    <w:rsid w:val="00544DC6"/>
    <w:rsid w:val="005457FC"/>
    <w:rsid w:val="0054646C"/>
    <w:rsid w:val="005467F8"/>
    <w:rsid w:val="00546CE0"/>
    <w:rsid w:val="00552ABD"/>
    <w:rsid w:val="00560327"/>
    <w:rsid w:val="00561864"/>
    <w:rsid w:val="00566169"/>
    <w:rsid w:val="00566DE6"/>
    <w:rsid w:val="00571D1C"/>
    <w:rsid w:val="0057237A"/>
    <w:rsid w:val="005737EE"/>
    <w:rsid w:val="00580DF2"/>
    <w:rsid w:val="00581CCF"/>
    <w:rsid w:val="00583F6E"/>
    <w:rsid w:val="00587CDE"/>
    <w:rsid w:val="0059404C"/>
    <w:rsid w:val="00594759"/>
    <w:rsid w:val="0059493F"/>
    <w:rsid w:val="00597A7A"/>
    <w:rsid w:val="005A734F"/>
    <w:rsid w:val="005A774E"/>
    <w:rsid w:val="005B3BE7"/>
    <w:rsid w:val="005B7EDA"/>
    <w:rsid w:val="005C38D3"/>
    <w:rsid w:val="005C4133"/>
    <w:rsid w:val="005C6C85"/>
    <w:rsid w:val="005C7F79"/>
    <w:rsid w:val="005D32AC"/>
    <w:rsid w:val="005D41A1"/>
    <w:rsid w:val="005D739B"/>
    <w:rsid w:val="005E1816"/>
    <w:rsid w:val="005E1B74"/>
    <w:rsid w:val="005E3BA1"/>
    <w:rsid w:val="005E4F12"/>
    <w:rsid w:val="005E5154"/>
    <w:rsid w:val="005F0C26"/>
    <w:rsid w:val="005F7451"/>
    <w:rsid w:val="005F7799"/>
    <w:rsid w:val="00600B76"/>
    <w:rsid w:val="00603DB6"/>
    <w:rsid w:val="0060568E"/>
    <w:rsid w:val="006073C5"/>
    <w:rsid w:val="00613834"/>
    <w:rsid w:val="0061748E"/>
    <w:rsid w:val="00621887"/>
    <w:rsid w:val="006228A3"/>
    <w:rsid w:val="006241EE"/>
    <w:rsid w:val="006266E9"/>
    <w:rsid w:val="00632EC8"/>
    <w:rsid w:val="00634B74"/>
    <w:rsid w:val="006371B1"/>
    <w:rsid w:val="00637804"/>
    <w:rsid w:val="006406B3"/>
    <w:rsid w:val="00643257"/>
    <w:rsid w:val="006439E7"/>
    <w:rsid w:val="00644F94"/>
    <w:rsid w:val="00645D8D"/>
    <w:rsid w:val="00652B9B"/>
    <w:rsid w:val="00653B22"/>
    <w:rsid w:val="006552E4"/>
    <w:rsid w:val="00657490"/>
    <w:rsid w:val="00660056"/>
    <w:rsid w:val="00664814"/>
    <w:rsid w:val="00665F30"/>
    <w:rsid w:val="006664CF"/>
    <w:rsid w:val="006665E7"/>
    <w:rsid w:val="00672E35"/>
    <w:rsid w:val="006754C6"/>
    <w:rsid w:val="006770B4"/>
    <w:rsid w:val="00691342"/>
    <w:rsid w:val="006960C8"/>
    <w:rsid w:val="00697E25"/>
    <w:rsid w:val="006A09CF"/>
    <w:rsid w:val="006A2B09"/>
    <w:rsid w:val="006A4A32"/>
    <w:rsid w:val="006A52C2"/>
    <w:rsid w:val="006A7182"/>
    <w:rsid w:val="006B00C9"/>
    <w:rsid w:val="006B476F"/>
    <w:rsid w:val="006B4D3E"/>
    <w:rsid w:val="006B5217"/>
    <w:rsid w:val="006B76D1"/>
    <w:rsid w:val="006C025A"/>
    <w:rsid w:val="006C05D8"/>
    <w:rsid w:val="006C2D97"/>
    <w:rsid w:val="006C6D9B"/>
    <w:rsid w:val="006D0CED"/>
    <w:rsid w:val="006D255E"/>
    <w:rsid w:val="006D34D5"/>
    <w:rsid w:val="006D4603"/>
    <w:rsid w:val="006D702C"/>
    <w:rsid w:val="006E1A4A"/>
    <w:rsid w:val="006E4EED"/>
    <w:rsid w:val="006E6564"/>
    <w:rsid w:val="006E7674"/>
    <w:rsid w:val="006F447D"/>
    <w:rsid w:val="006F6F34"/>
    <w:rsid w:val="00702155"/>
    <w:rsid w:val="00702D9B"/>
    <w:rsid w:val="00707280"/>
    <w:rsid w:val="007079B6"/>
    <w:rsid w:val="0071141E"/>
    <w:rsid w:val="0071288C"/>
    <w:rsid w:val="0071396F"/>
    <w:rsid w:val="00715565"/>
    <w:rsid w:val="00715D81"/>
    <w:rsid w:val="007201DF"/>
    <w:rsid w:val="00723CF3"/>
    <w:rsid w:val="0072656F"/>
    <w:rsid w:val="007269EE"/>
    <w:rsid w:val="00733838"/>
    <w:rsid w:val="00737998"/>
    <w:rsid w:val="007406D4"/>
    <w:rsid w:val="00742085"/>
    <w:rsid w:val="00742A1F"/>
    <w:rsid w:val="007435DB"/>
    <w:rsid w:val="00743B82"/>
    <w:rsid w:val="00743D80"/>
    <w:rsid w:val="00744C87"/>
    <w:rsid w:val="00746D72"/>
    <w:rsid w:val="007501B7"/>
    <w:rsid w:val="00754EE1"/>
    <w:rsid w:val="00757810"/>
    <w:rsid w:val="007615AB"/>
    <w:rsid w:val="00765956"/>
    <w:rsid w:val="007765C2"/>
    <w:rsid w:val="00781104"/>
    <w:rsid w:val="0078389F"/>
    <w:rsid w:val="00786D91"/>
    <w:rsid w:val="00787148"/>
    <w:rsid w:val="00795233"/>
    <w:rsid w:val="007975B8"/>
    <w:rsid w:val="00797EC4"/>
    <w:rsid w:val="007A149E"/>
    <w:rsid w:val="007A1A73"/>
    <w:rsid w:val="007A5AD9"/>
    <w:rsid w:val="007A6EFD"/>
    <w:rsid w:val="007A7B3F"/>
    <w:rsid w:val="007B023E"/>
    <w:rsid w:val="007B1291"/>
    <w:rsid w:val="007B471A"/>
    <w:rsid w:val="007C7392"/>
    <w:rsid w:val="007D12C8"/>
    <w:rsid w:val="007D1E1F"/>
    <w:rsid w:val="007D3535"/>
    <w:rsid w:val="007D3555"/>
    <w:rsid w:val="007D3715"/>
    <w:rsid w:val="007D5EED"/>
    <w:rsid w:val="007E2B68"/>
    <w:rsid w:val="007E38FB"/>
    <w:rsid w:val="007E4BDB"/>
    <w:rsid w:val="007E643E"/>
    <w:rsid w:val="007E6646"/>
    <w:rsid w:val="007F554B"/>
    <w:rsid w:val="007F5C43"/>
    <w:rsid w:val="007F5CF0"/>
    <w:rsid w:val="007F632A"/>
    <w:rsid w:val="00801E8C"/>
    <w:rsid w:val="00802D12"/>
    <w:rsid w:val="008136A2"/>
    <w:rsid w:val="00814967"/>
    <w:rsid w:val="00815B5A"/>
    <w:rsid w:val="008178A4"/>
    <w:rsid w:val="00821447"/>
    <w:rsid w:val="00821BEA"/>
    <w:rsid w:val="00822336"/>
    <w:rsid w:val="00823615"/>
    <w:rsid w:val="008241A3"/>
    <w:rsid w:val="008245BE"/>
    <w:rsid w:val="008301AD"/>
    <w:rsid w:val="00830636"/>
    <w:rsid w:val="0083079D"/>
    <w:rsid w:val="00830969"/>
    <w:rsid w:val="008318DE"/>
    <w:rsid w:val="0083271E"/>
    <w:rsid w:val="00833459"/>
    <w:rsid w:val="008348FB"/>
    <w:rsid w:val="00834B6E"/>
    <w:rsid w:val="008357C0"/>
    <w:rsid w:val="00837605"/>
    <w:rsid w:val="008418A9"/>
    <w:rsid w:val="00842A05"/>
    <w:rsid w:val="00844F3B"/>
    <w:rsid w:val="00850B15"/>
    <w:rsid w:val="008516C1"/>
    <w:rsid w:val="008531F7"/>
    <w:rsid w:val="00865917"/>
    <w:rsid w:val="00871362"/>
    <w:rsid w:val="00871ECF"/>
    <w:rsid w:val="008722FA"/>
    <w:rsid w:val="00876796"/>
    <w:rsid w:val="00880384"/>
    <w:rsid w:val="008833CF"/>
    <w:rsid w:val="0088536D"/>
    <w:rsid w:val="00894C13"/>
    <w:rsid w:val="00897953"/>
    <w:rsid w:val="008A0D4F"/>
    <w:rsid w:val="008A1198"/>
    <w:rsid w:val="008A2C47"/>
    <w:rsid w:val="008A5F8B"/>
    <w:rsid w:val="008A6386"/>
    <w:rsid w:val="008A7609"/>
    <w:rsid w:val="008A7DD0"/>
    <w:rsid w:val="008B01FD"/>
    <w:rsid w:val="008B0A32"/>
    <w:rsid w:val="008B1A1C"/>
    <w:rsid w:val="008C1E30"/>
    <w:rsid w:val="008C313D"/>
    <w:rsid w:val="008C6491"/>
    <w:rsid w:val="008D33CF"/>
    <w:rsid w:val="008D5D84"/>
    <w:rsid w:val="008E4AC0"/>
    <w:rsid w:val="008E65E4"/>
    <w:rsid w:val="008F03EF"/>
    <w:rsid w:val="008F20B1"/>
    <w:rsid w:val="008F4F8F"/>
    <w:rsid w:val="008F51A2"/>
    <w:rsid w:val="008F51CF"/>
    <w:rsid w:val="008F6EF5"/>
    <w:rsid w:val="008F7B45"/>
    <w:rsid w:val="008F7BF0"/>
    <w:rsid w:val="00901748"/>
    <w:rsid w:val="00905F1F"/>
    <w:rsid w:val="00906486"/>
    <w:rsid w:val="00906982"/>
    <w:rsid w:val="00910388"/>
    <w:rsid w:val="0091191B"/>
    <w:rsid w:val="009145DF"/>
    <w:rsid w:val="00914A36"/>
    <w:rsid w:val="00915DD2"/>
    <w:rsid w:val="00917B4F"/>
    <w:rsid w:val="009245A9"/>
    <w:rsid w:val="009261A1"/>
    <w:rsid w:val="00933117"/>
    <w:rsid w:val="0093353E"/>
    <w:rsid w:val="009426AB"/>
    <w:rsid w:val="009455C8"/>
    <w:rsid w:val="0095231F"/>
    <w:rsid w:val="00952F74"/>
    <w:rsid w:val="00955411"/>
    <w:rsid w:val="00955F92"/>
    <w:rsid w:val="00956DB2"/>
    <w:rsid w:val="00963F85"/>
    <w:rsid w:val="0096413C"/>
    <w:rsid w:val="00974967"/>
    <w:rsid w:val="00976EEA"/>
    <w:rsid w:val="00980DA2"/>
    <w:rsid w:val="009825E2"/>
    <w:rsid w:val="00985244"/>
    <w:rsid w:val="009901CF"/>
    <w:rsid w:val="009902A7"/>
    <w:rsid w:val="009939C4"/>
    <w:rsid w:val="00996128"/>
    <w:rsid w:val="00996AA5"/>
    <w:rsid w:val="009B1881"/>
    <w:rsid w:val="009B6BD8"/>
    <w:rsid w:val="009C0F64"/>
    <w:rsid w:val="009C1245"/>
    <w:rsid w:val="009C5D0E"/>
    <w:rsid w:val="009C61AF"/>
    <w:rsid w:val="009D0E28"/>
    <w:rsid w:val="009D18B4"/>
    <w:rsid w:val="009D5E01"/>
    <w:rsid w:val="009E27BA"/>
    <w:rsid w:val="009E3E8B"/>
    <w:rsid w:val="009E43B9"/>
    <w:rsid w:val="009E4F1F"/>
    <w:rsid w:val="009E66A9"/>
    <w:rsid w:val="009E7F8C"/>
    <w:rsid w:val="009F06E6"/>
    <w:rsid w:val="009F0E9A"/>
    <w:rsid w:val="009F65C1"/>
    <w:rsid w:val="00A040B2"/>
    <w:rsid w:val="00A0502B"/>
    <w:rsid w:val="00A07860"/>
    <w:rsid w:val="00A114AC"/>
    <w:rsid w:val="00A11E2F"/>
    <w:rsid w:val="00A12037"/>
    <w:rsid w:val="00A15914"/>
    <w:rsid w:val="00A161BD"/>
    <w:rsid w:val="00A217DF"/>
    <w:rsid w:val="00A22B68"/>
    <w:rsid w:val="00A25D7B"/>
    <w:rsid w:val="00A350F9"/>
    <w:rsid w:val="00A36BB3"/>
    <w:rsid w:val="00A373E2"/>
    <w:rsid w:val="00A41288"/>
    <w:rsid w:val="00A470A1"/>
    <w:rsid w:val="00A5150E"/>
    <w:rsid w:val="00A5278E"/>
    <w:rsid w:val="00A57BC0"/>
    <w:rsid w:val="00A61586"/>
    <w:rsid w:val="00A629A6"/>
    <w:rsid w:val="00A662B4"/>
    <w:rsid w:val="00A7322A"/>
    <w:rsid w:val="00A73417"/>
    <w:rsid w:val="00A7377A"/>
    <w:rsid w:val="00A7454A"/>
    <w:rsid w:val="00A7537E"/>
    <w:rsid w:val="00A75EA5"/>
    <w:rsid w:val="00A81077"/>
    <w:rsid w:val="00A833C1"/>
    <w:rsid w:val="00A85BA3"/>
    <w:rsid w:val="00A91462"/>
    <w:rsid w:val="00A922A3"/>
    <w:rsid w:val="00A969EE"/>
    <w:rsid w:val="00A96BF3"/>
    <w:rsid w:val="00AA1C01"/>
    <w:rsid w:val="00AA2671"/>
    <w:rsid w:val="00AA320C"/>
    <w:rsid w:val="00AA774C"/>
    <w:rsid w:val="00AA7C10"/>
    <w:rsid w:val="00AB3B1C"/>
    <w:rsid w:val="00AB44DA"/>
    <w:rsid w:val="00AC3B5F"/>
    <w:rsid w:val="00AC3DCC"/>
    <w:rsid w:val="00AC6B95"/>
    <w:rsid w:val="00AD3216"/>
    <w:rsid w:val="00AD42C5"/>
    <w:rsid w:val="00AE00DA"/>
    <w:rsid w:val="00AE0E83"/>
    <w:rsid w:val="00AE5099"/>
    <w:rsid w:val="00AE74DA"/>
    <w:rsid w:val="00AF0B92"/>
    <w:rsid w:val="00AF1F7B"/>
    <w:rsid w:val="00AF3539"/>
    <w:rsid w:val="00AF5326"/>
    <w:rsid w:val="00AF586A"/>
    <w:rsid w:val="00B01590"/>
    <w:rsid w:val="00B02D66"/>
    <w:rsid w:val="00B045A0"/>
    <w:rsid w:val="00B07F23"/>
    <w:rsid w:val="00B1556A"/>
    <w:rsid w:val="00B15C6C"/>
    <w:rsid w:val="00B23C5F"/>
    <w:rsid w:val="00B2426D"/>
    <w:rsid w:val="00B269DF"/>
    <w:rsid w:val="00B26E91"/>
    <w:rsid w:val="00B2772E"/>
    <w:rsid w:val="00B3190C"/>
    <w:rsid w:val="00B3219C"/>
    <w:rsid w:val="00B32C22"/>
    <w:rsid w:val="00B32E6E"/>
    <w:rsid w:val="00B340FC"/>
    <w:rsid w:val="00B3655C"/>
    <w:rsid w:val="00B41B75"/>
    <w:rsid w:val="00B41F7A"/>
    <w:rsid w:val="00B42496"/>
    <w:rsid w:val="00B44001"/>
    <w:rsid w:val="00B46886"/>
    <w:rsid w:val="00B50DD5"/>
    <w:rsid w:val="00B51296"/>
    <w:rsid w:val="00B52A2B"/>
    <w:rsid w:val="00B544D3"/>
    <w:rsid w:val="00B5462A"/>
    <w:rsid w:val="00B54ED0"/>
    <w:rsid w:val="00B659BC"/>
    <w:rsid w:val="00B67BCB"/>
    <w:rsid w:val="00B67F9C"/>
    <w:rsid w:val="00B703A1"/>
    <w:rsid w:val="00B71463"/>
    <w:rsid w:val="00B71DEA"/>
    <w:rsid w:val="00B72621"/>
    <w:rsid w:val="00B76462"/>
    <w:rsid w:val="00B7786E"/>
    <w:rsid w:val="00B81987"/>
    <w:rsid w:val="00B91B6E"/>
    <w:rsid w:val="00B978CD"/>
    <w:rsid w:val="00BA2865"/>
    <w:rsid w:val="00BA4B5A"/>
    <w:rsid w:val="00BB3FE7"/>
    <w:rsid w:val="00BB76A8"/>
    <w:rsid w:val="00BC3A44"/>
    <w:rsid w:val="00BD092E"/>
    <w:rsid w:val="00BD3DEA"/>
    <w:rsid w:val="00BD6EE2"/>
    <w:rsid w:val="00BE7CD0"/>
    <w:rsid w:val="00BF08D5"/>
    <w:rsid w:val="00BF12DF"/>
    <w:rsid w:val="00BF4028"/>
    <w:rsid w:val="00BF4E0E"/>
    <w:rsid w:val="00BF5199"/>
    <w:rsid w:val="00BF5EB5"/>
    <w:rsid w:val="00C01C6C"/>
    <w:rsid w:val="00C0339F"/>
    <w:rsid w:val="00C1536D"/>
    <w:rsid w:val="00C16E51"/>
    <w:rsid w:val="00C20A7C"/>
    <w:rsid w:val="00C22BDE"/>
    <w:rsid w:val="00C230F0"/>
    <w:rsid w:val="00C232ED"/>
    <w:rsid w:val="00C23E49"/>
    <w:rsid w:val="00C247E4"/>
    <w:rsid w:val="00C24F41"/>
    <w:rsid w:val="00C31802"/>
    <w:rsid w:val="00C32A9D"/>
    <w:rsid w:val="00C3764C"/>
    <w:rsid w:val="00C413FA"/>
    <w:rsid w:val="00C41C98"/>
    <w:rsid w:val="00C50C90"/>
    <w:rsid w:val="00C53D20"/>
    <w:rsid w:val="00C60FFD"/>
    <w:rsid w:val="00C61C78"/>
    <w:rsid w:val="00C6549F"/>
    <w:rsid w:val="00C716AA"/>
    <w:rsid w:val="00C80E7E"/>
    <w:rsid w:val="00C83E87"/>
    <w:rsid w:val="00C86531"/>
    <w:rsid w:val="00C91A34"/>
    <w:rsid w:val="00C96949"/>
    <w:rsid w:val="00C97C99"/>
    <w:rsid w:val="00CA0E21"/>
    <w:rsid w:val="00CA227F"/>
    <w:rsid w:val="00CA4D31"/>
    <w:rsid w:val="00CA673E"/>
    <w:rsid w:val="00CA77D8"/>
    <w:rsid w:val="00CB1690"/>
    <w:rsid w:val="00CB3018"/>
    <w:rsid w:val="00CB400D"/>
    <w:rsid w:val="00CB4C10"/>
    <w:rsid w:val="00CC1237"/>
    <w:rsid w:val="00CC45BA"/>
    <w:rsid w:val="00CC472D"/>
    <w:rsid w:val="00CC6F60"/>
    <w:rsid w:val="00CD3343"/>
    <w:rsid w:val="00CF2728"/>
    <w:rsid w:val="00CF2765"/>
    <w:rsid w:val="00CF287A"/>
    <w:rsid w:val="00CF36B0"/>
    <w:rsid w:val="00CF389A"/>
    <w:rsid w:val="00CF4581"/>
    <w:rsid w:val="00D003FA"/>
    <w:rsid w:val="00D0339B"/>
    <w:rsid w:val="00D079C3"/>
    <w:rsid w:val="00D17456"/>
    <w:rsid w:val="00D17DA4"/>
    <w:rsid w:val="00D22A17"/>
    <w:rsid w:val="00D22DDD"/>
    <w:rsid w:val="00D24D50"/>
    <w:rsid w:val="00D26BDD"/>
    <w:rsid w:val="00D27210"/>
    <w:rsid w:val="00D32963"/>
    <w:rsid w:val="00D339A8"/>
    <w:rsid w:val="00D424D9"/>
    <w:rsid w:val="00D43E1B"/>
    <w:rsid w:val="00D46071"/>
    <w:rsid w:val="00D46A5A"/>
    <w:rsid w:val="00D4734B"/>
    <w:rsid w:val="00D50347"/>
    <w:rsid w:val="00D51080"/>
    <w:rsid w:val="00D5129C"/>
    <w:rsid w:val="00D519E2"/>
    <w:rsid w:val="00D5394F"/>
    <w:rsid w:val="00D54FD7"/>
    <w:rsid w:val="00D55EAB"/>
    <w:rsid w:val="00D57B2F"/>
    <w:rsid w:val="00D61AAF"/>
    <w:rsid w:val="00D643E0"/>
    <w:rsid w:val="00D66BFE"/>
    <w:rsid w:val="00D66FC4"/>
    <w:rsid w:val="00D7251A"/>
    <w:rsid w:val="00D72960"/>
    <w:rsid w:val="00D72F63"/>
    <w:rsid w:val="00D834F6"/>
    <w:rsid w:val="00D8398A"/>
    <w:rsid w:val="00D841AE"/>
    <w:rsid w:val="00D87FC0"/>
    <w:rsid w:val="00D9132D"/>
    <w:rsid w:val="00D91BF3"/>
    <w:rsid w:val="00D92B0B"/>
    <w:rsid w:val="00D92C14"/>
    <w:rsid w:val="00D93788"/>
    <w:rsid w:val="00D96117"/>
    <w:rsid w:val="00DA1C56"/>
    <w:rsid w:val="00DA33A0"/>
    <w:rsid w:val="00DA34F7"/>
    <w:rsid w:val="00DA544B"/>
    <w:rsid w:val="00DA65FB"/>
    <w:rsid w:val="00DA67F5"/>
    <w:rsid w:val="00DB67DA"/>
    <w:rsid w:val="00DC020F"/>
    <w:rsid w:val="00DC298D"/>
    <w:rsid w:val="00DC4448"/>
    <w:rsid w:val="00DD1888"/>
    <w:rsid w:val="00DD4878"/>
    <w:rsid w:val="00DD498D"/>
    <w:rsid w:val="00DD4CEA"/>
    <w:rsid w:val="00DD6BEF"/>
    <w:rsid w:val="00DE03C4"/>
    <w:rsid w:val="00DE5FA8"/>
    <w:rsid w:val="00DF04F9"/>
    <w:rsid w:val="00DF2022"/>
    <w:rsid w:val="00DF2C71"/>
    <w:rsid w:val="00DF4CAF"/>
    <w:rsid w:val="00DF4F81"/>
    <w:rsid w:val="00DF648C"/>
    <w:rsid w:val="00E02716"/>
    <w:rsid w:val="00E0286F"/>
    <w:rsid w:val="00E03A8A"/>
    <w:rsid w:val="00E04DDD"/>
    <w:rsid w:val="00E07B40"/>
    <w:rsid w:val="00E11DDF"/>
    <w:rsid w:val="00E12684"/>
    <w:rsid w:val="00E126DE"/>
    <w:rsid w:val="00E166F6"/>
    <w:rsid w:val="00E16D55"/>
    <w:rsid w:val="00E23212"/>
    <w:rsid w:val="00E3031D"/>
    <w:rsid w:val="00E30846"/>
    <w:rsid w:val="00E33960"/>
    <w:rsid w:val="00E33A81"/>
    <w:rsid w:val="00E36B36"/>
    <w:rsid w:val="00E4089C"/>
    <w:rsid w:val="00E43763"/>
    <w:rsid w:val="00E44FEA"/>
    <w:rsid w:val="00E45E89"/>
    <w:rsid w:val="00E47C10"/>
    <w:rsid w:val="00E50F3A"/>
    <w:rsid w:val="00E56202"/>
    <w:rsid w:val="00E568B0"/>
    <w:rsid w:val="00E57620"/>
    <w:rsid w:val="00E57C92"/>
    <w:rsid w:val="00E6011C"/>
    <w:rsid w:val="00E62CE1"/>
    <w:rsid w:val="00E649E3"/>
    <w:rsid w:val="00E672B2"/>
    <w:rsid w:val="00E6737F"/>
    <w:rsid w:val="00E72CF5"/>
    <w:rsid w:val="00E72F7C"/>
    <w:rsid w:val="00E760F6"/>
    <w:rsid w:val="00E7767D"/>
    <w:rsid w:val="00E77AB0"/>
    <w:rsid w:val="00E77DE5"/>
    <w:rsid w:val="00E815CB"/>
    <w:rsid w:val="00E82E8C"/>
    <w:rsid w:val="00E8360B"/>
    <w:rsid w:val="00E83E72"/>
    <w:rsid w:val="00E854E2"/>
    <w:rsid w:val="00E915BC"/>
    <w:rsid w:val="00E91A79"/>
    <w:rsid w:val="00E92F02"/>
    <w:rsid w:val="00E94B9A"/>
    <w:rsid w:val="00E95AC6"/>
    <w:rsid w:val="00EA1C14"/>
    <w:rsid w:val="00EA632E"/>
    <w:rsid w:val="00EA7F30"/>
    <w:rsid w:val="00EB0577"/>
    <w:rsid w:val="00EB2B20"/>
    <w:rsid w:val="00EB5BC8"/>
    <w:rsid w:val="00EB70C2"/>
    <w:rsid w:val="00EB743D"/>
    <w:rsid w:val="00EC1F61"/>
    <w:rsid w:val="00EC5001"/>
    <w:rsid w:val="00EC5937"/>
    <w:rsid w:val="00ED05C1"/>
    <w:rsid w:val="00ED6A9D"/>
    <w:rsid w:val="00EE0DB6"/>
    <w:rsid w:val="00EE31BE"/>
    <w:rsid w:val="00EE5975"/>
    <w:rsid w:val="00EE698A"/>
    <w:rsid w:val="00EF0141"/>
    <w:rsid w:val="00EF082D"/>
    <w:rsid w:val="00EF1941"/>
    <w:rsid w:val="00EF4387"/>
    <w:rsid w:val="00EF7CA1"/>
    <w:rsid w:val="00F00DC5"/>
    <w:rsid w:val="00F11055"/>
    <w:rsid w:val="00F11596"/>
    <w:rsid w:val="00F128D1"/>
    <w:rsid w:val="00F133F3"/>
    <w:rsid w:val="00F15257"/>
    <w:rsid w:val="00F163E5"/>
    <w:rsid w:val="00F17795"/>
    <w:rsid w:val="00F22820"/>
    <w:rsid w:val="00F229A1"/>
    <w:rsid w:val="00F232F9"/>
    <w:rsid w:val="00F27297"/>
    <w:rsid w:val="00F27D31"/>
    <w:rsid w:val="00F30908"/>
    <w:rsid w:val="00F3532C"/>
    <w:rsid w:val="00F3744B"/>
    <w:rsid w:val="00F43B1E"/>
    <w:rsid w:val="00F46ADE"/>
    <w:rsid w:val="00F5456D"/>
    <w:rsid w:val="00F56F19"/>
    <w:rsid w:val="00F60B77"/>
    <w:rsid w:val="00F61009"/>
    <w:rsid w:val="00F6108C"/>
    <w:rsid w:val="00F65794"/>
    <w:rsid w:val="00F65DB2"/>
    <w:rsid w:val="00F71E4E"/>
    <w:rsid w:val="00F76851"/>
    <w:rsid w:val="00F7692B"/>
    <w:rsid w:val="00F80BB6"/>
    <w:rsid w:val="00F85ACC"/>
    <w:rsid w:val="00F9272E"/>
    <w:rsid w:val="00F95A2E"/>
    <w:rsid w:val="00F978FF"/>
    <w:rsid w:val="00FA0C35"/>
    <w:rsid w:val="00FA0C69"/>
    <w:rsid w:val="00FA3EC7"/>
    <w:rsid w:val="00FA56B8"/>
    <w:rsid w:val="00FA6EDA"/>
    <w:rsid w:val="00FB2E20"/>
    <w:rsid w:val="00FB4CCC"/>
    <w:rsid w:val="00FB755D"/>
    <w:rsid w:val="00FB7E9B"/>
    <w:rsid w:val="00FC0453"/>
    <w:rsid w:val="00FC5827"/>
    <w:rsid w:val="00FC7277"/>
    <w:rsid w:val="00FD06D5"/>
    <w:rsid w:val="00FD5876"/>
    <w:rsid w:val="00FE00A0"/>
    <w:rsid w:val="00FE2012"/>
    <w:rsid w:val="00FE438D"/>
    <w:rsid w:val="00FF051B"/>
    <w:rsid w:val="00FF251E"/>
    <w:rsid w:val="00FF2949"/>
    <w:rsid w:val="00FF3B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608AA-AF79-4F68-8747-1376D4BD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4701"/>
    <w:rPr>
      <w:rFonts w:ascii="Times New Roman" w:eastAsia="Times New Roman" w:hAnsi="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71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5002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ws01</dc:creator>
  <cp:keywords/>
  <dc:description/>
  <cp:lastModifiedBy>ws01</cp:lastModifiedBy>
  <cp:revision>3</cp:revision>
  <cp:lastPrinted>2016-08-29T12:00:00Z</cp:lastPrinted>
  <dcterms:created xsi:type="dcterms:W3CDTF">2021-03-04T09:34:00Z</dcterms:created>
  <dcterms:modified xsi:type="dcterms:W3CDTF">2021-03-04T09:42:00Z</dcterms:modified>
</cp:coreProperties>
</file>